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FCF" w:rsidRPr="00155F55" w:rsidRDefault="00256FCF" w:rsidP="00B32E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56FCF" w:rsidRPr="00155F55" w:rsidRDefault="00256FCF" w:rsidP="00B32E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56FCF" w:rsidRPr="00155F55" w:rsidRDefault="00256FCF" w:rsidP="00B32E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32EB3" w:rsidRPr="00155F55" w:rsidRDefault="00B32EB3" w:rsidP="00B32E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50021"/>
          <w:sz w:val="28"/>
          <w:szCs w:val="28"/>
        </w:rPr>
      </w:pPr>
      <w:r w:rsidRPr="00155F55">
        <w:rPr>
          <w:rFonts w:ascii="Times New Roman" w:hAnsi="Times New Roman" w:cs="Times New Roman"/>
          <w:b/>
          <w:color w:val="A50021"/>
          <w:sz w:val="28"/>
          <w:szCs w:val="28"/>
        </w:rPr>
        <w:t>Публичный  отчёт</w:t>
      </w:r>
    </w:p>
    <w:p w:rsidR="00B32EB3" w:rsidRPr="00155F55" w:rsidRDefault="00B32EB3" w:rsidP="00B32E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50021"/>
          <w:sz w:val="28"/>
          <w:szCs w:val="28"/>
        </w:rPr>
      </w:pPr>
      <w:r w:rsidRPr="00155F55">
        <w:rPr>
          <w:rFonts w:ascii="Times New Roman" w:hAnsi="Times New Roman" w:cs="Times New Roman"/>
          <w:b/>
          <w:color w:val="A50021"/>
          <w:sz w:val="28"/>
          <w:szCs w:val="28"/>
        </w:rPr>
        <w:t xml:space="preserve">директора школы </w:t>
      </w:r>
    </w:p>
    <w:p w:rsidR="00B32EB3" w:rsidRPr="00155F55" w:rsidRDefault="00B32EB3" w:rsidP="00B32E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50021"/>
          <w:sz w:val="28"/>
          <w:szCs w:val="28"/>
        </w:rPr>
      </w:pPr>
      <w:r w:rsidRPr="00155F55">
        <w:rPr>
          <w:rFonts w:ascii="Times New Roman" w:hAnsi="Times New Roman" w:cs="Times New Roman"/>
          <w:b/>
          <w:color w:val="A50021"/>
          <w:sz w:val="28"/>
          <w:szCs w:val="28"/>
        </w:rPr>
        <w:t>М</w:t>
      </w:r>
      <w:r w:rsidR="0072691F" w:rsidRPr="00155F55">
        <w:rPr>
          <w:rFonts w:ascii="Times New Roman" w:hAnsi="Times New Roman" w:cs="Times New Roman"/>
          <w:b/>
          <w:color w:val="A50021"/>
          <w:sz w:val="28"/>
          <w:szCs w:val="28"/>
        </w:rPr>
        <w:t xml:space="preserve">БОУ </w:t>
      </w:r>
      <w:proofErr w:type="spellStart"/>
      <w:r w:rsidR="0072691F" w:rsidRPr="00155F55">
        <w:rPr>
          <w:rFonts w:ascii="Times New Roman" w:hAnsi="Times New Roman" w:cs="Times New Roman"/>
          <w:b/>
          <w:color w:val="A50021"/>
          <w:sz w:val="28"/>
          <w:szCs w:val="28"/>
        </w:rPr>
        <w:t>Кинделинская</w:t>
      </w:r>
      <w:proofErr w:type="spellEnd"/>
      <w:r w:rsidR="0072691F" w:rsidRPr="00155F55">
        <w:rPr>
          <w:rFonts w:ascii="Times New Roman" w:hAnsi="Times New Roman" w:cs="Times New Roman"/>
          <w:b/>
          <w:color w:val="A50021"/>
          <w:sz w:val="28"/>
          <w:szCs w:val="28"/>
        </w:rPr>
        <w:t xml:space="preserve"> СОШ</w:t>
      </w:r>
    </w:p>
    <w:p w:rsidR="00B32EB3" w:rsidRPr="00155F55" w:rsidRDefault="001E59EC" w:rsidP="00B32E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color w:val="A50021"/>
          <w:sz w:val="28"/>
          <w:szCs w:val="28"/>
        </w:rPr>
      </w:pPr>
      <w:r w:rsidRPr="00155F55">
        <w:rPr>
          <w:rFonts w:ascii="Times New Roman" w:hAnsi="Times New Roman" w:cs="Times New Roman"/>
          <w:b/>
          <w:i/>
          <w:color w:val="A50021"/>
          <w:sz w:val="28"/>
          <w:szCs w:val="28"/>
        </w:rPr>
        <w:t>Карпушкина</w:t>
      </w:r>
      <w:r w:rsidR="00B32EB3" w:rsidRPr="00155F55">
        <w:rPr>
          <w:rFonts w:ascii="Times New Roman" w:hAnsi="Times New Roman" w:cs="Times New Roman"/>
          <w:b/>
          <w:i/>
          <w:color w:val="A50021"/>
          <w:sz w:val="28"/>
          <w:szCs w:val="28"/>
        </w:rPr>
        <w:t xml:space="preserve"> </w:t>
      </w:r>
    </w:p>
    <w:p w:rsidR="00B32EB3" w:rsidRPr="00155F55" w:rsidRDefault="001E59EC" w:rsidP="00B32E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color w:val="A50021"/>
          <w:sz w:val="28"/>
          <w:szCs w:val="28"/>
        </w:rPr>
      </w:pPr>
      <w:r w:rsidRPr="00155F55">
        <w:rPr>
          <w:rFonts w:ascii="Times New Roman" w:hAnsi="Times New Roman" w:cs="Times New Roman"/>
          <w:b/>
          <w:i/>
          <w:color w:val="A50021"/>
          <w:sz w:val="28"/>
          <w:szCs w:val="28"/>
        </w:rPr>
        <w:t xml:space="preserve"> Дмитрия Владимировича</w:t>
      </w:r>
    </w:p>
    <w:p w:rsidR="00DA393F" w:rsidRPr="00155F55" w:rsidRDefault="001E59EC" w:rsidP="00B32E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50021"/>
          <w:sz w:val="28"/>
          <w:szCs w:val="28"/>
        </w:rPr>
      </w:pPr>
      <w:r w:rsidRPr="00155F55">
        <w:rPr>
          <w:rFonts w:ascii="Times New Roman" w:hAnsi="Times New Roman" w:cs="Times New Roman"/>
          <w:b/>
          <w:color w:val="A50021"/>
          <w:sz w:val="28"/>
          <w:szCs w:val="28"/>
        </w:rPr>
        <w:t>за 2015</w:t>
      </w:r>
      <w:r w:rsidR="00B32EB3" w:rsidRPr="00155F55">
        <w:rPr>
          <w:rFonts w:ascii="Times New Roman" w:hAnsi="Times New Roman" w:cs="Times New Roman"/>
          <w:b/>
          <w:color w:val="A50021"/>
          <w:sz w:val="28"/>
          <w:szCs w:val="28"/>
        </w:rPr>
        <w:t xml:space="preserve"> -201</w:t>
      </w:r>
      <w:r w:rsidRPr="00155F55">
        <w:rPr>
          <w:rFonts w:ascii="Times New Roman" w:hAnsi="Times New Roman" w:cs="Times New Roman"/>
          <w:b/>
          <w:color w:val="A50021"/>
          <w:sz w:val="28"/>
          <w:szCs w:val="28"/>
        </w:rPr>
        <w:t>6</w:t>
      </w:r>
      <w:r w:rsidR="00B32EB3" w:rsidRPr="00155F55">
        <w:rPr>
          <w:rFonts w:ascii="Times New Roman" w:hAnsi="Times New Roman" w:cs="Times New Roman"/>
          <w:b/>
          <w:color w:val="A50021"/>
          <w:sz w:val="28"/>
          <w:szCs w:val="28"/>
        </w:rPr>
        <w:t xml:space="preserve"> </w:t>
      </w:r>
      <w:proofErr w:type="spellStart"/>
      <w:r w:rsidR="00B32EB3" w:rsidRPr="00155F55">
        <w:rPr>
          <w:rFonts w:ascii="Times New Roman" w:hAnsi="Times New Roman" w:cs="Times New Roman"/>
          <w:b/>
          <w:color w:val="A50021"/>
          <w:sz w:val="28"/>
          <w:szCs w:val="28"/>
        </w:rPr>
        <w:t>уч</w:t>
      </w:r>
      <w:proofErr w:type="spellEnd"/>
      <w:r w:rsidR="00B32EB3" w:rsidRPr="00155F55">
        <w:rPr>
          <w:rFonts w:ascii="Times New Roman" w:hAnsi="Times New Roman" w:cs="Times New Roman"/>
          <w:b/>
          <w:color w:val="A50021"/>
          <w:sz w:val="28"/>
          <w:szCs w:val="28"/>
        </w:rPr>
        <w:t>. год.</w:t>
      </w:r>
    </w:p>
    <w:p w:rsidR="00DA393F" w:rsidRPr="00155F55" w:rsidRDefault="00DA393F" w:rsidP="0019297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A393F" w:rsidRPr="00155F55" w:rsidRDefault="00DA393F" w:rsidP="0019297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A393F" w:rsidRPr="00155F55" w:rsidRDefault="00DA393F" w:rsidP="00DA393F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32EB3" w:rsidRPr="00155F55" w:rsidRDefault="00B32EB3" w:rsidP="00256FCF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32EB3" w:rsidRPr="00155F55" w:rsidRDefault="00B32EB3" w:rsidP="00DA393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92976" w:rsidRPr="00155F55" w:rsidRDefault="00192976" w:rsidP="00DA393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5F55">
        <w:rPr>
          <w:rFonts w:ascii="Times New Roman" w:hAnsi="Times New Roman" w:cs="Times New Roman"/>
          <w:b/>
          <w:color w:val="000000"/>
          <w:sz w:val="28"/>
          <w:szCs w:val="28"/>
        </w:rPr>
        <w:t>АНАЛИЗ РЕЗУЛЬТАТОВ ОБРАЗОВАТЕЛЬНОГО ПРОЦЕССА, ПУТИ РЕШЕНИЯ ПРОБЛЕМ.</w:t>
      </w:r>
    </w:p>
    <w:p w:rsidR="00AC31B2" w:rsidRPr="00155F55" w:rsidRDefault="005324C4" w:rsidP="00AC31B2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1.</w:t>
      </w:r>
      <w:r w:rsidR="00AC31B2" w:rsidRPr="00155F55">
        <w:rPr>
          <w:rFonts w:ascii="Times New Roman" w:hAnsi="Times New Roman" w:cs="Times New Roman"/>
          <w:sz w:val="28"/>
          <w:szCs w:val="28"/>
        </w:rPr>
        <w:t xml:space="preserve">  </w:t>
      </w:r>
      <w:r w:rsidR="00AC31B2" w:rsidRPr="00155F55">
        <w:rPr>
          <w:rFonts w:ascii="Times New Roman" w:hAnsi="Times New Roman" w:cs="Times New Roman"/>
          <w:b/>
          <w:sz w:val="28"/>
          <w:szCs w:val="28"/>
        </w:rPr>
        <w:t>Историческая справка о школе</w:t>
      </w:r>
      <w:r w:rsidR="00AC31B2" w:rsidRPr="00155F55">
        <w:rPr>
          <w:rFonts w:ascii="Times New Roman" w:hAnsi="Times New Roman" w:cs="Times New Roman"/>
          <w:sz w:val="28"/>
          <w:szCs w:val="28"/>
        </w:rPr>
        <w:t>.</w:t>
      </w:r>
    </w:p>
    <w:p w:rsidR="00AC31B2" w:rsidRPr="00155F55" w:rsidRDefault="00AC31B2" w:rsidP="00AC31B2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AC31B2" w:rsidP="00AC31B2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Исторически сложилось так, что школа является источником  знаний и полезных навыков, необходимых для развития как  отдельной  личности,  так  и  общества  в  целом.  Школа  обязана  своим  происхождением  древнегреческой  культуре  и  науке, всей ее цивилизации.  В  России зарождение и начало развития  школы  напрямую  зависело  от  деятельности православной церкви.  Там,  где  появлялись  христианские  приходы, вскоре  возникали  и  школы,  которые  отвечали  «потребностям  минуты», обучая  лишь  начальной  грамоте: чтению,  письму  и  счету. </w:t>
      </w:r>
    </w:p>
    <w:p w:rsidR="00AC31B2" w:rsidRPr="00155F55" w:rsidRDefault="00AC31B2" w:rsidP="00AC31B2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AC31B2" w:rsidP="00AC31B2">
      <w:pPr>
        <w:ind w:firstLine="45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55F55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Село </w:t>
      </w:r>
      <w:proofErr w:type="spellStart"/>
      <w:r w:rsidRPr="00155F55">
        <w:rPr>
          <w:rFonts w:ascii="Times New Roman" w:hAnsi="Times New Roman" w:cs="Times New Roman"/>
          <w:bCs/>
          <w:iCs/>
          <w:sz w:val="28"/>
          <w:szCs w:val="28"/>
        </w:rPr>
        <w:t>Кинделя</w:t>
      </w:r>
      <w:proofErr w:type="spellEnd"/>
      <w:r w:rsidRPr="00155F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155F55">
        <w:rPr>
          <w:rFonts w:ascii="Times New Roman" w:hAnsi="Times New Roman" w:cs="Times New Roman"/>
          <w:bCs/>
          <w:iCs/>
          <w:sz w:val="28"/>
          <w:szCs w:val="28"/>
        </w:rPr>
        <w:t>Ташлинского</w:t>
      </w:r>
      <w:proofErr w:type="spellEnd"/>
      <w:r w:rsidRPr="00155F55">
        <w:rPr>
          <w:rFonts w:ascii="Times New Roman" w:hAnsi="Times New Roman" w:cs="Times New Roman"/>
          <w:bCs/>
          <w:iCs/>
          <w:sz w:val="28"/>
          <w:szCs w:val="28"/>
        </w:rPr>
        <w:t xml:space="preserve"> района расположено в </w:t>
      </w:r>
      <w:proofErr w:type="spellStart"/>
      <w:r w:rsidRPr="00155F55">
        <w:rPr>
          <w:rFonts w:ascii="Times New Roman" w:hAnsi="Times New Roman" w:cs="Times New Roman"/>
          <w:bCs/>
          <w:iCs/>
          <w:sz w:val="28"/>
          <w:szCs w:val="28"/>
        </w:rPr>
        <w:t>юго</w:t>
      </w:r>
      <w:proofErr w:type="spellEnd"/>
      <w:r w:rsidRPr="00155F55">
        <w:rPr>
          <w:rFonts w:ascii="Times New Roman" w:hAnsi="Times New Roman" w:cs="Times New Roman"/>
          <w:bCs/>
          <w:iCs/>
          <w:sz w:val="28"/>
          <w:szCs w:val="28"/>
        </w:rPr>
        <w:t xml:space="preserve">- западной части Оренбургской области в пойме реки Урал, в центре </w:t>
      </w:r>
      <w:proofErr w:type="spellStart"/>
      <w:r w:rsidRPr="00155F55">
        <w:rPr>
          <w:rFonts w:ascii="Times New Roman" w:hAnsi="Times New Roman" w:cs="Times New Roman"/>
          <w:bCs/>
          <w:iCs/>
          <w:sz w:val="28"/>
          <w:szCs w:val="28"/>
        </w:rPr>
        <w:t>Кинделинского</w:t>
      </w:r>
      <w:proofErr w:type="spellEnd"/>
      <w:r w:rsidRPr="00155F55">
        <w:rPr>
          <w:rFonts w:ascii="Times New Roman" w:hAnsi="Times New Roman" w:cs="Times New Roman"/>
          <w:bCs/>
          <w:iCs/>
          <w:sz w:val="28"/>
          <w:szCs w:val="28"/>
        </w:rPr>
        <w:t xml:space="preserve"> заказника.</w:t>
      </w:r>
    </w:p>
    <w:p w:rsidR="00AC31B2" w:rsidRPr="00155F55" w:rsidRDefault="00AC31B2" w:rsidP="00AC31B2">
      <w:pPr>
        <w:ind w:firstLine="45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C31B2" w:rsidRPr="00155F55" w:rsidRDefault="00AC31B2" w:rsidP="00AC31B2">
      <w:pPr>
        <w:ind w:firstLine="45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C31B2" w:rsidRPr="00155F55" w:rsidRDefault="00AC31B2" w:rsidP="00AC31B2">
      <w:pPr>
        <w:ind w:firstLine="45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55F55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762760" cy="2596515"/>
            <wp:effectExtent l="19050" t="19050" r="27940" b="13335"/>
            <wp:docPr id="44" name="Рисунок 38" descr="Карта Сало 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рта Сало _0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59651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55F55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</w:t>
      </w:r>
      <w:r w:rsidRPr="00155F55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724150" cy="2612390"/>
            <wp:effectExtent l="19050" t="19050" r="19050" b="16510"/>
            <wp:docPr id="43" name="Рисунок 27" descr="Ле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ес (2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1239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B2" w:rsidRPr="00155F55" w:rsidRDefault="00AC31B2" w:rsidP="005324C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24C4" w:rsidRPr="00155F55" w:rsidRDefault="00AC31B2" w:rsidP="005324C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55F55">
        <w:rPr>
          <w:rFonts w:ascii="Times New Roman" w:hAnsi="Times New Roman" w:cs="Times New Roman"/>
          <w:bCs/>
          <w:iCs/>
          <w:sz w:val="28"/>
          <w:szCs w:val="28"/>
        </w:rPr>
        <w:t xml:space="preserve">МБОУ </w:t>
      </w:r>
      <w:proofErr w:type="spellStart"/>
      <w:r w:rsidRPr="00155F55">
        <w:rPr>
          <w:rFonts w:ascii="Times New Roman" w:hAnsi="Times New Roman" w:cs="Times New Roman"/>
          <w:bCs/>
          <w:iCs/>
          <w:sz w:val="28"/>
          <w:szCs w:val="28"/>
        </w:rPr>
        <w:t>Кинделинская</w:t>
      </w:r>
      <w:proofErr w:type="spellEnd"/>
      <w:r w:rsidRPr="00155F55">
        <w:rPr>
          <w:rFonts w:ascii="Times New Roman" w:hAnsi="Times New Roman" w:cs="Times New Roman"/>
          <w:bCs/>
          <w:iCs/>
          <w:sz w:val="28"/>
          <w:szCs w:val="28"/>
        </w:rPr>
        <w:t xml:space="preserve"> средняя общеобразовательная школа находится в центре села  </w:t>
      </w:r>
      <w:proofErr w:type="spellStart"/>
      <w:r w:rsidRPr="00155F55">
        <w:rPr>
          <w:rFonts w:ascii="Times New Roman" w:hAnsi="Times New Roman" w:cs="Times New Roman"/>
          <w:bCs/>
          <w:iCs/>
          <w:sz w:val="28"/>
          <w:szCs w:val="28"/>
        </w:rPr>
        <w:t>Киндели</w:t>
      </w:r>
      <w:proofErr w:type="spellEnd"/>
      <w:r w:rsidRPr="00155F5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AC31B2" w:rsidRPr="00155F55" w:rsidRDefault="00AC31B2" w:rsidP="005324C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В  </w:t>
      </w:r>
      <w:r w:rsidRPr="00155F55">
        <w:rPr>
          <w:rFonts w:ascii="Times New Roman" w:hAnsi="Times New Roman" w:cs="Times New Roman"/>
          <w:color w:val="0000FF"/>
          <w:sz w:val="28"/>
          <w:szCs w:val="28"/>
        </w:rPr>
        <w:t>1873  году,</w:t>
      </w:r>
      <w:r w:rsidRPr="00155F55">
        <w:rPr>
          <w:rFonts w:ascii="Times New Roman" w:hAnsi="Times New Roman" w:cs="Times New Roman"/>
          <w:sz w:val="28"/>
          <w:szCs w:val="28"/>
        </w:rPr>
        <w:t xml:space="preserve">  в  селе 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Кинделя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 на средства купца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Зоринова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была основана начальная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     церковно – приходская  школа.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7530" cy="1320165"/>
            <wp:effectExtent l="19050" t="19050" r="20320" b="13335"/>
            <wp:docPr id="42" name="Рисунок 37" descr="Фото Сало 1945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 Сало 1945_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9" b="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3201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55F55">
        <w:rPr>
          <w:rFonts w:ascii="Times New Roman" w:hAnsi="Times New Roman" w:cs="Times New Roman"/>
          <w:sz w:val="28"/>
          <w:szCs w:val="28"/>
        </w:rPr>
        <w:t xml:space="preserve">  </w:t>
      </w:r>
      <w:r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3030" cy="1371600"/>
            <wp:effectExtent l="19050" t="19050" r="26670" b="19050"/>
            <wp:docPr id="41" name="Рисунок 36" descr="P227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22702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C6DDFC"/>
                        </a:clrFrom>
                        <a:clrTo>
                          <a:srgbClr val="C6DDFC">
                            <a:alpha val="0"/>
                          </a:srgbClr>
                        </a:clrTo>
                      </a:clrChange>
                    </a:blip>
                    <a:srcRect b="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55F55">
        <w:rPr>
          <w:rFonts w:ascii="Times New Roman" w:hAnsi="Times New Roman" w:cs="Times New Roman"/>
          <w:sz w:val="28"/>
          <w:szCs w:val="28"/>
        </w:rPr>
        <w:t xml:space="preserve">    </w:t>
      </w:r>
      <w:r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0085" cy="1369695"/>
            <wp:effectExtent l="19050" t="19050" r="12065" b="20955"/>
            <wp:docPr id="40" name="Рисунок 35" descr="фото Сало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то Сало_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36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lastRenderedPageBreak/>
        <w:t xml:space="preserve"> До </w:t>
      </w:r>
      <w:r w:rsidRPr="00155F55">
        <w:rPr>
          <w:rFonts w:ascii="Times New Roman" w:hAnsi="Times New Roman" w:cs="Times New Roman"/>
          <w:color w:val="0000FF"/>
          <w:sz w:val="28"/>
          <w:szCs w:val="28"/>
        </w:rPr>
        <w:t>1935 года</w:t>
      </w:r>
      <w:r w:rsidRPr="00155F55">
        <w:rPr>
          <w:rFonts w:ascii="Times New Roman" w:hAnsi="Times New Roman" w:cs="Times New Roman"/>
          <w:sz w:val="28"/>
          <w:szCs w:val="28"/>
        </w:rPr>
        <w:t xml:space="preserve"> школа была начальной.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С </w:t>
      </w:r>
      <w:r w:rsidRPr="00155F55">
        <w:rPr>
          <w:rFonts w:ascii="Times New Roman" w:hAnsi="Times New Roman" w:cs="Times New Roman"/>
          <w:color w:val="0000FF"/>
          <w:sz w:val="28"/>
          <w:szCs w:val="28"/>
        </w:rPr>
        <w:t>1935 года</w:t>
      </w:r>
      <w:r w:rsidRPr="00155F55">
        <w:rPr>
          <w:rFonts w:ascii="Times New Roman" w:hAnsi="Times New Roman" w:cs="Times New Roman"/>
          <w:sz w:val="28"/>
          <w:szCs w:val="28"/>
        </w:rPr>
        <w:t xml:space="preserve"> школа была реорганизована в  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Кинделинскую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семилетнюю.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1447800"/>
            <wp:effectExtent l="19050" t="19050" r="28575" b="19050"/>
            <wp:docPr id="39" name="Рисунок 34" descr="Фото Сало 1946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 Сало 1946_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8" b="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47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F5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551940"/>
            <wp:effectExtent l="19050" t="19050" r="19050" b="10160"/>
            <wp:docPr id="38" name="Рисунок 26" descr="Фото Сало 4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ото Сало 4_0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51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AC31B2" w:rsidP="005324C4">
      <w:pPr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     В  </w:t>
      </w:r>
      <w:r w:rsidRPr="00155F55">
        <w:rPr>
          <w:rFonts w:ascii="Times New Roman" w:hAnsi="Times New Roman" w:cs="Times New Roman"/>
          <w:color w:val="0000FF"/>
          <w:sz w:val="28"/>
          <w:szCs w:val="28"/>
        </w:rPr>
        <w:t>1954 году</w:t>
      </w:r>
      <w:r w:rsidRPr="00155F55">
        <w:rPr>
          <w:rFonts w:ascii="Times New Roman" w:hAnsi="Times New Roman" w:cs="Times New Roman"/>
          <w:sz w:val="28"/>
          <w:szCs w:val="28"/>
        </w:rPr>
        <w:t xml:space="preserve"> школа стала средней.                                 </w:t>
      </w:r>
      <w:r w:rsidRPr="00155F55">
        <w:rPr>
          <w:rFonts w:ascii="Times New Roman" w:hAnsi="Times New Roman" w:cs="Times New Roman"/>
          <w:color w:val="0000FF"/>
          <w:sz w:val="28"/>
          <w:szCs w:val="28"/>
        </w:rPr>
        <w:t xml:space="preserve"> В 1957 году</w:t>
      </w:r>
      <w:r w:rsidRPr="00155F55">
        <w:rPr>
          <w:rFonts w:ascii="Times New Roman" w:hAnsi="Times New Roman" w:cs="Times New Roman"/>
          <w:sz w:val="28"/>
          <w:szCs w:val="28"/>
        </w:rPr>
        <w:t xml:space="preserve"> был первый выпуск </w:t>
      </w:r>
      <w:r w:rsidR="005324C4" w:rsidRPr="00155F55">
        <w:rPr>
          <w:rFonts w:ascii="Times New Roman" w:hAnsi="Times New Roman" w:cs="Times New Roman"/>
          <w:sz w:val="28"/>
          <w:szCs w:val="28"/>
        </w:rPr>
        <w:t xml:space="preserve">   </w:t>
      </w:r>
      <w:r w:rsidRPr="00155F55">
        <w:rPr>
          <w:rFonts w:ascii="Times New Roman" w:hAnsi="Times New Roman" w:cs="Times New Roman"/>
          <w:sz w:val="28"/>
          <w:szCs w:val="28"/>
        </w:rPr>
        <w:t xml:space="preserve">школы. До </w:t>
      </w:r>
      <w:r w:rsidRPr="00155F55">
        <w:rPr>
          <w:rFonts w:ascii="Times New Roman" w:hAnsi="Times New Roman" w:cs="Times New Roman"/>
          <w:color w:val="0000FF"/>
          <w:sz w:val="28"/>
          <w:szCs w:val="28"/>
        </w:rPr>
        <w:t>1962 года</w:t>
      </w:r>
      <w:r w:rsidRPr="00155F55">
        <w:rPr>
          <w:rFonts w:ascii="Times New Roman" w:hAnsi="Times New Roman" w:cs="Times New Roman"/>
          <w:sz w:val="28"/>
          <w:szCs w:val="28"/>
        </w:rPr>
        <w:t xml:space="preserve"> школьники обучались в трех старых,  приспособленных под школу помещениях. 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В </w:t>
      </w:r>
      <w:r w:rsidRPr="00155F55">
        <w:rPr>
          <w:rFonts w:ascii="Times New Roman" w:hAnsi="Times New Roman" w:cs="Times New Roman"/>
          <w:color w:val="0000FF"/>
          <w:sz w:val="28"/>
          <w:szCs w:val="28"/>
        </w:rPr>
        <w:t>1963 году</w:t>
      </w:r>
      <w:r w:rsidRPr="00155F55">
        <w:rPr>
          <w:rFonts w:ascii="Times New Roman" w:hAnsi="Times New Roman" w:cs="Times New Roman"/>
          <w:sz w:val="28"/>
          <w:szCs w:val="28"/>
        </w:rPr>
        <w:t xml:space="preserve"> для  школы и интерната были  отстроены два новых  современных здания.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872686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left:0;text-align:left;margin-left:234pt;margin-top:117.25pt;width:54pt;height:19.1pt;z-index:251661312">
            <v:textbox>
              <w:txbxContent>
                <w:p w:rsidR="004E5E1E" w:rsidRPr="00C66FA9" w:rsidRDefault="004E5E1E" w:rsidP="00AC31B2">
                  <w:pPr>
                    <w:rPr>
                      <w:color w:val="0000FF"/>
                    </w:rPr>
                  </w:pPr>
                  <w:r w:rsidRPr="00C66FA9">
                    <w:rPr>
                      <w:color w:val="0000FF"/>
                    </w:rPr>
                    <w:t>школа</w:t>
                  </w:r>
                </w:p>
              </w:txbxContent>
            </v:textbox>
          </v:shape>
        </w:pict>
      </w:r>
      <w:r w:rsidRPr="00155F55"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202" style="position:absolute;left:0;text-align:left;margin-left:0;margin-top:104.3pt;width:1in;height:27pt;z-index:251660288">
            <v:textbox style="mso-next-textbox:#_x0000_s1063">
              <w:txbxContent>
                <w:p w:rsidR="004E5E1E" w:rsidRPr="00C66FA9" w:rsidRDefault="004E5E1E" w:rsidP="00AC31B2">
                  <w:pPr>
                    <w:rPr>
                      <w:color w:val="0000FF"/>
                    </w:rPr>
                  </w:pPr>
                  <w:r w:rsidRPr="00C66FA9">
                    <w:rPr>
                      <w:color w:val="0000FF"/>
                    </w:rPr>
                    <w:t>интернат</w:t>
                  </w:r>
                </w:p>
              </w:txbxContent>
            </v:textbox>
          </v:shape>
        </w:pict>
      </w:r>
      <w:r w:rsidR="00AC31B2" w:rsidRPr="00155F55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602230" cy="1623695"/>
            <wp:effectExtent l="19050" t="19050" r="26670" b="14605"/>
            <wp:docPr id="37" name="Рисунок 33" descr="Фото Сало 5 1970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то Сало 5 1970_0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62369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1B2" w:rsidRPr="00155F55">
        <w:rPr>
          <w:rFonts w:ascii="Times New Roman" w:hAnsi="Times New Roman" w:cs="Times New Roman"/>
          <w:sz w:val="28"/>
          <w:szCs w:val="28"/>
        </w:rPr>
        <w:t xml:space="preserve">        </w:t>
      </w:r>
      <w:r w:rsidR="00AC31B2"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0640" cy="1660525"/>
            <wp:effectExtent l="19050" t="19050" r="10160" b="15875"/>
            <wp:docPr id="36" name="Рисунок 32" descr="Фото Сало 1963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Фото Сало 1963_00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6605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1B2" w:rsidRPr="00155F55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lastRenderedPageBreak/>
        <w:t xml:space="preserve">С </w:t>
      </w:r>
      <w:r w:rsidRPr="00155F55">
        <w:rPr>
          <w:rFonts w:ascii="Times New Roman" w:hAnsi="Times New Roman" w:cs="Times New Roman"/>
          <w:color w:val="0000FF"/>
          <w:sz w:val="28"/>
          <w:szCs w:val="28"/>
        </w:rPr>
        <w:t>2003 года</w:t>
      </w:r>
      <w:r w:rsidRPr="00155F55">
        <w:rPr>
          <w:rFonts w:ascii="Times New Roman" w:hAnsi="Times New Roman" w:cs="Times New Roman"/>
          <w:sz w:val="28"/>
          <w:szCs w:val="28"/>
        </w:rPr>
        <w:t xml:space="preserve"> школа стала </w:t>
      </w:r>
      <w:proofErr w:type="spellStart"/>
      <w:r w:rsidRPr="00155F55">
        <w:rPr>
          <w:rFonts w:ascii="Times New Roman" w:hAnsi="Times New Roman" w:cs="Times New Roman"/>
          <w:color w:val="0000FF"/>
          <w:sz w:val="28"/>
          <w:szCs w:val="28"/>
        </w:rPr>
        <w:t>социокультурным</w:t>
      </w:r>
      <w:proofErr w:type="spellEnd"/>
      <w:r w:rsidRPr="00155F55">
        <w:rPr>
          <w:rFonts w:ascii="Times New Roman" w:hAnsi="Times New Roman" w:cs="Times New Roman"/>
          <w:color w:val="0000FF"/>
          <w:sz w:val="28"/>
          <w:szCs w:val="28"/>
        </w:rPr>
        <w:t xml:space="preserve"> образовательным центром</w:t>
      </w:r>
      <w:r w:rsidRPr="00155F55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Кинделинского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сельского совета.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AC31B2" w:rsidP="00AC31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409825"/>
            <wp:effectExtent l="0" t="0" r="0" b="0"/>
            <wp:docPr id="35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color w:val="0000FF"/>
          <w:sz w:val="28"/>
          <w:szCs w:val="28"/>
        </w:rPr>
        <w:t>Сейчас школа</w:t>
      </w:r>
      <w:r w:rsidRPr="00155F55">
        <w:rPr>
          <w:rFonts w:ascii="Times New Roman" w:hAnsi="Times New Roman" w:cs="Times New Roman"/>
          <w:sz w:val="28"/>
          <w:szCs w:val="28"/>
        </w:rPr>
        <w:t xml:space="preserve">- это утопающее в зелени здание, притягивающее к себе звонкими голосами детей, 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прекрасным садом, красивыми цветочными клумбами, радостью, весельем.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872686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noProof/>
          <w:sz w:val="28"/>
          <w:szCs w:val="28"/>
        </w:rPr>
        <w:pict>
          <v:shape id="_x0000_s1065" type="#_x0000_t202" style="position:absolute;left:0;text-align:left;margin-left:355.2pt;margin-top:102.6pt;width:102pt;height:22.5pt;z-index:251662336">
            <v:textbox style="mso-next-textbox:#_x0000_s1065">
              <w:txbxContent>
                <w:p w:rsidR="004E5E1E" w:rsidRPr="005D2245" w:rsidRDefault="004E5E1E" w:rsidP="00AC31B2">
                  <w:pPr>
                    <w:rPr>
                      <w:b/>
                      <w:color w:val="0000FF"/>
                    </w:rPr>
                  </w:pPr>
                  <w:r w:rsidRPr="005D2245">
                    <w:rPr>
                      <w:b/>
                      <w:color w:val="0000FF"/>
                    </w:rPr>
                    <w:t>Школьный двор</w:t>
                  </w:r>
                </w:p>
              </w:txbxContent>
            </v:textbox>
          </v:shape>
        </w:pict>
      </w:r>
      <w:r w:rsidR="00AC31B2"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660" cy="2597150"/>
            <wp:effectExtent l="19050" t="19050" r="27940" b="12700"/>
            <wp:docPr id="34" name="Рисунок 31" descr="P288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288026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2597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1B2" w:rsidRPr="00155F5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C31B2" w:rsidRPr="00155F55" w:rsidRDefault="00872686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66" type="#_x0000_t202" style="position:absolute;left:0;text-align:left;margin-left:334.2pt;margin-top:62.1pt;width:99pt;height:27pt;z-index:251663360">
            <v:textbox>
              <w:txbxContent>
                <w:p w:rsidR="004E5E1E" w:rsidRPr="005D2245" w:rsidRDefault="004E5E1E" w:rsidP="00AC31B2">
                  <w:pPr>
                    <w:rPr>
                      <w:b/>
                      <w:color w:val="0000FF"/>
                    </w:rPr>
                  </w:pPr>
                  <w:r w:rsidRPr="005D2245">
                    <w:rPr>
                      <w:b/>
                      <w:color w:val="0000FF"/>
                    </w:rPr>
                    <w:t>Фасад школы</w:t>
                  </w:r>
                </w:p>
              </w:txbxContent>
            </v:textbox>
          </v:shape>
        </w:pict>
      </w:r>
      <w:r w:rsidR="00AC31B2"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2550867"/>
            <wp:effectExtent l="19050" t="19050" r="19050" b="20883"/>
            <wp:docPr id="33" name="Рисунок 30" descr="P16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160007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508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872686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202" style="position:absolute;left:0;text-align:left;margin-left:330.45pt;margin-top:74.15pt;width:137.25pt;height:27pt;z-index:251664384">
            <v:textbox>
              <w:txbxContent>
                <w:p w:rsidR="004E5E1E" w:rsidRPr="005D2245" w:rsidRDefault="004E5E1E" w:rsidP="00AC31B2">
                  <w:pPr>
                    <w:rPr>
                      <w:b/>
                      <w:color w:val="0000FF"/>
                    </w:rPr>
                  </w:pPr>
                  <w:r w:rsidRPr="005D2245">
                    <w:rPr>
                      <w:b/>
                      <w:color w:val="0000FF"/>
                    </w:rPr>
                    <w:t>Школьная линейка</w:t>
                  </w:r>
                </w:p>
              </w:txbxContent>
            </v:textbox>
          </v:shape>
        </w:pict>
      </w:r>
      <w:r w:rsidR="00AC31B2"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8420" cy="2537460"/>
            <wp:effectExtent l="19050" t="19050" r="27780" b="15240"/>
            <wp:docPr id="32" name="Рисунок 29" descr="P288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28802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420" cy="2537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AC31B2" w:rsidP="00AC31B2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55F55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155F55">
        <w:rPr>
          <w:rFonts w:ascii="Times New Roman" w:hAnsi="Times New Roman" w:cs="Times New Roman"/>
          <w:bCs/>
          <w:iCs/>
          <w:color w:val="0000FF"/>
          <w:sz w:val="28"/>
          <w:szCs w:val="28"/>
        </w:rPr>
        <w:t>1965 году</w:t>
      </w:r>
      <w:r w:rsidRPr="00155F55">
        <w:rPr>
          <w:rFonts w:ascii="Times New Roman" w:hAnsi="Times New Roman" w:cs="Times New Roman"/>
          <w:bCs/>
          <w:iCs/>
          <w:sz w:val="28"/>
          <w:szCs w:val="28"/>
        </w:rPr>
        <w:t xml:space="preserve">  в </w:t>
      </w:r>
      <w:proofErr w:type="spellStart"/>
      <w:r w:rsidRPr="00155F55">
        <w:rPr>
          <w:rFonts w:ascii="Times New Roman" w:hAnsi="Times New Roman" w:cs="Times New Roman"/>
          <w:bCs/>
          <w:iCs/>
          <w:sz w:val="28"/>
          <w:szCs w:val="28"/>
        </w:rPr>
        <w:t>Кинделинской</w:t>
      </w:r>
      <w:proofErr w:type="spellEnd"/>
      <w:r w:rsidRPr="00155F55">
        <w:rPr>
          <w:rFonts w:ascii="Times New Roman" w:hAnsi="Times New Roman" w:cs="Times New Roman"/>
          <w:bCs/>
          <w:iCs/>
          <w:sz w:val="28"/>
          <w:szCs w:val="28"/>
        </w:rPr>
        <w:t xml:space="preserve"> средней школе был открыт краеведческий музей. Основателем музея была ветеран педагогического труда,   Отличник народного просвещения Надькина Мария Ивановна.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Педагогический  коллектив,  претворяя  в  жизнь  идеи  патриотического  воспитания,  совместно  с  учащимися  ведет  активный  поиск  материалов  об  ушедших  в  историю  событиях  нашего  края,  пополняя ими экспонаты    школьного   краеведческого  музея.  </w:t>
      </w:r>
    </w:p>
    <w:p w:rsidR="00AC31B2" w:rsidRPr="00155F55" w:rsidRDefault="00872686" w:rsidP="00AC31B2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55F55">
        <w:rPr>
          <w:rFonts w:ascii="Times New Roman" w:hAnsi="Times New Roman" w:cs="Times New Roman"/>
          <w:bCs/>
          <w:iCs/>
          <w:noProof/>
          <w:sz w:val="28"/>
          <w:szCs w:val="28"/>
        </w:rPr>
        <w:pict>
          <v:shape id="_x0000_s1068" type="#_x0000_t202" style="position:absolute;left:0;text-align:left;margin-left:297pt;margin-top:776.95pt;width:1in;height:1in;z-index:251665408">
            <v:textbox style="mso-next-textbox:#_x0000_s1068">
              <w:txbxContent>
                <w:p w:rsidR="004E5E1E" w:rsidRDefault="004E5E1E" w:rsidP="00AC31B2"/>
              </w:txbxContent>
            </v:textbox>
          </v:shape>
        </w:pict>
      </w:r>
      <w:r w:rsidR="00AC31B2" w:rsidRPr="00155F55">
        <w:rPr>
          <w:rFonts w:ascii="Times New Roman" w:hAnsi="Times New Roman" w:cs="Times New Roman"/>
          <w:bCs/>
          <w:iCs/>
          <w:sz w:val="28"/>
          <w:szCs w:val="28"/>
        </w:rPr>
        <w:t>В музее 3 отдела: «История села», «Школьный отдел», «Охрана природы»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Сейчас  музей является филиалом Оренбургского краеведческого музея.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lastRenderedPageBreak/>
        <w:t xml:space="preserve"> В нем собрано более 20000 экспонатов  по истории села, колхоза, школы, гражданской и ВОВ, природных материалов. Более двух тысяч человек ежегодно посещают наш музей.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С </w:t>
      </w:r>
      <w:r w:rsidRPr="00155F55">
        <w:rPr>
          <w:rFonts w:ascii="Times New Roman" w:hAnsi="Times New Roman" w:cs="Times New Roman"/>
          <w:color w:val="0000FF"/>
          <w:sz w:val="28"/>
          <w:szCs w:val="28"/>
        </w:rPr>
        <w:t>2004 года</w:t>
      </w:r>
      <w:r w:rsidRPr="00155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Кинделинская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средняя школа стала </w:t>
      </w:r>
      <w:r w:rsidRPr="00155F55">
        <w:rPr>
          <w:rFonts w:ascii="Times New Roman" w:hAnsi="Times New Roman" w:cs="Times New Roman"/>
          <w:color w:val="0000FF"/>
          <w:sz w:val="28"/>
          <w:szCs w:val="28"/>
        </w:rPr>
        <w:t>базовой школой по краеведению</w:t>
      </w:r>
      <w:r w:rsidRPr="00155F55">
        <w:rPr>
          <w:rFonts w:ascii="Times New Roman" w:hAnsi="Times New Roman" w:cs="Times New Roman"/>
          <w:sz w:val="28"/>
          <w:szCs w:val="28"/>
        </w:rPr>
        <w:t xml:space="preserve"> на муниципальном уровне.</w:t>
      </w:r>
    </w:p>
    <w:p w:rsidR="00AC31B2" w:rsidRPr="00155F55" w:rsidRDefault="00872686" w:rsidP="00AC31B2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55F55">
        <w:rPr>
          <w:rFonts w:ascii="Times New Roman" w:hAnsi="Times New Roman" w:cs="Times New Roman"/>
          <w:bCs/>
          <w:iCs/>
          <w:noProof/>
          <w:sz w:val="28"/>
          <w:szCs w:val="28"/>
        </w:rPr>
        <w:pict>
          <v:shape id="_x0000_s1069" type="#_x0000_t202" style="position:absolute;left:0;text-align:left;margin-left:319.5pt;margin-top:83.35pt;width:159.45pt;height:33.4pt;z-index:251666432">
            <v:textbox style="mso-next-textbox:#_x0000_s1069">
              <w:txbxContent>
                <w:p w:rsidR="004E5E1E" w:rsidRPr="00AC31B2" w:rsidRDefault="004E5E1E" w:rsidP="00AC31B2">
                  <w:pPr>
                    <w:rPr>
                      <w:color w:val="000000" w:themeColor="text1"/>
                    </w:rPr>
                  </w:pPr>
                  <w:r w:rsidRPr="00AC31B2">
                    <w:rPr>
                      <w:color w:val="000000" w:themeColor="text1"/>
                    </w:rPr>
                    <w:t>Основатели музея (1965 год)</w:t>
                  </w:r>
                </w:p>
              </w:txbxContent>
            </v:textbox>
          </v:shape>
        </w:pict>
      </w:r>
      <w:r w:rsidR="00AC31B2" w:rsidRPr="00155F55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419475" cy="2125345"/>
            <wp:effectExtent l="19050" t="19050" r="28575" b="27305"/>
            <wp:docPr id="31" name="Рисунок 25" descr="Фото Сало 1970 3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 Сало 1970 3_0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2000"/>
                    </a:blip>
                    <a:srcRect r="58" b="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25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1B2" w:rsidRPr="00155F55"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55F55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</w:p>
    <w:p w:rsidR="00AC31B2" w:rsidRPr="00155F55" w:rsidRDefault="00AC31B2" w:rsidP="00AC31B2">
      <w:pPr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>История села                                                       Село в годы войны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5330" cy="1603375"/>
            <wp:effectExtent l="19050" t="19050" r="13970" b="15875"/>
            <wp:docPr id="30" name="Рисунок 28" descr="P227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227019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603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F5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6155" cy="1605915"/>
            <wp:effectExtent l="19050" t="19050" r="10795" b="13335"/>
            <wp:docPr id="29" name="Рисунок 24" descr="P227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227019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605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Школа окружена богатой природой, на базе которой успешно осуществляется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>- биологическое воспитание школьников.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В </w:t>
      </w:r>
      <w:r w:rsidRPr="00155F55">
        <w:rPr>
          <w:rFonts w:ascii="Times New Roman" w:hAnsi="Times New Roman" w:cs="Times New Roman"/>
          <w:color w:val="0000FF"/>
          <w:sz w:val="28"/>
          <w:szCs w:val="28"/>
        </w:rPr>
        <w:t>1964 году</w:t>
      </w:r>
      <w:r w:rsidRPr="00155F55">
        <w:rPr>
          <w:rFonts w:ascii="Times New Roman" w:hAnsi="Times New Roman" w:cs="Times New Roman"/>
          <w:sz w:val="28"/>
          <w:szCs w:val="28"/>
        </w:rPr>
        <w:t xml:space="preserve"> в школе заложен сад и пришкольный участок.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На пришкольном участке организована опытническая, исследовательская, проектная работа учащихся.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С </w:t>
      </w:r>
      <w:r w:rsidRPr="00155F55">
        <w:rPr>
          <w:rFonts w:ascii="Times New Roman" w:hAnsi="Times New Roman" w:cs="Times New Roman"/>
          <w:color w:val="0000FF"/>
          <w:sz w:val="28"/>
          <w:szCs w:val="28"/>
        </w:rPr>
        <w:t>2005 года</w:t>
      </w:r>
      <w:r w:rsidRPr="00155F55">
        <w:rPr>
          <w:rFonts w:ascii="Times New Roman" w:hAnsi="Times New Roman" w:cs="Times New Roman"/>
          <w:sz w:val="28"/>
          <w:szCs w:val="28"/>
        </w:rPr>
        <w:t xml:space="preserve"> школа является </w:t>
      </w:r>
      <w:r w:rsidRPr="00155F55">
        <w:rPr>
          <w:rFonts w:ascii="Times New Roman" w:hAnsi="Times New Roman" w:cs="Times New Roman"/>
          <w:color w:val="0000FF"/>
          <w:sz w:val="28"/>
          <w:szCs w:val="28"/>
        </w:rPr>
        <w:t>районной опорной площадкой</w:t>
      </w:r>
      <w:r w:rsidRPr="00155F55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>–биологическому воспитанию</w:t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2087245"/>
            <wp:effectExtent l="19050" t="19050" r="19050" b="27305"/>
            <wp:docPr id="26" name="Рисунок 21" descr="Отсканировано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тсканировано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8000"/>
                    </a:blip>
                    <a:srcRect r="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87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F5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085975"/>
            <wp:effectExtent l="19050" t="19050" r="19050" b="28575"/>
            <wp:docPr id="25" name="Рисунок 20" descr="фил 9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ил 9_00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85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</w:t>
      </w:r>
      <w:r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064385"/>
            <wp:effectExtent l="19050" t="19050" r="19050" b="12065"/>
            <wp:docPr id="21" name="Рисунок 19" descr="фил 7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ил 7_0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64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F55">
        <w:rPr>
          <w:rFonts w:ascii="Times New Roman" w:hAnsi="Times New Roman" w:cs="Times New Roman"/>
          <w:sz w:val="28"/>
          <w:szCs w:val="28"/>
        </w:rPr>
        <w:t xml:space="preserve">       </w:t>
      </w:r>
      <w:r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050415"/>
            <wp:effectExtent l="19050" t="19050" r="19050" b="26035"/>
            <wp:docPr id="5" name="Рисунок 18" descr="Отсканировано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тсканировано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r="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50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AC31B2" w:rsidP="00AC3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1B2" w:rsidRPr="00155F55" w:rsidRDefault="00AC31B2" w:rsidP="00AC31B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В </w:t>
      </w:r>
      <w:r w:rsidRPr="00155F55">
        <w:rPr>
          <w:rFonts w:ascii="Times New Roman" w:hAnsi="Times New Roman" w:cs="Times New Roman"/>
          <w:color w:val="0000FF"/>
          <w:sz w:val="28"/>
          <w:szCs w:val="28"/>
        </w:rPr>
        <w:t>2006 году</w:t>
      </w:r>
      <w:r w:rsidRPr="00155F55">
        <w:rPr>
          <w:rFonts w:ascii="Times New Roman" w:hAnsi="Times New Roman" w:cs="Times New Roman"/>
          <w:sz w:val="28"/>
          <w:szCs w:val="28"/>
        </w:rPr>
        <w:t xml:space="preserve"> на областном конкурсе пришкольных участков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Кинделинская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школа заняла первое место</w:t>
      </w: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2009 г.1 место в областном смотре пришкольных участков, в 2010г.1 место в областном конкурсе «Наш школьный .двор», 2010г.   Конкурс видеофильмов «Лаборатория под открытым  небом»  2 место , 2011г. Всероссийский конкурс проектов по </w:t>
      </w:r>
      <w:proofErr w:type="spellStart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лесозащите</w:t>
      </w:r>
      <w:proofErr w:type="spellEnd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1место, 2012г. Областной  конкурс проектов по </w:t>
      </w:r>
      <w:proofErr w:type="spellStart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лесозащите</w:t>
      </w:r>
      <w:proofErr w:type="spellEnd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место, 2012г. Всероссийский конкурс проектов по </w:t>
      </w:r>
      <w:proofErr w:type="spellStart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лесозащите</w:t>
      </w:r>
      <w:proofErr w:type="spellEnd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, в 2013г. 2 место</w:t>
      </w:r>
      <w:r w:rsidR="001E59EC"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Всероссийский конкурс проектов, в 2014г. 1 место Всероссийский конкурс проектов, 2015г. Всероссийский конкурс проектов по </w:t>
      </w:r>
      <w:proofErr w:type="spellStart"/>
      <w:r w:rsidR="001E59EC"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лесозащите</w:t>
      </w:r>
      <w:proofErr w:type="spellEnd"/>
      <w:r w:rsidR="001E59EC"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C31B2" w:rsidRPr="00155F55" w:rsidRDefault="00AC31B2" w:rsidP="001E59EC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lastRenderedPageBreak/>
        <w:t xml:space="preserve"> Творческое объединение «Школьное лесничество» является победителем областных слетов, неоднократно были лауреатами Всесоюзных</w:t>
      </w:r>
      <w:r w:rsidR="001E59EC" w:rsidRPr="00155F55">
        <w:rPr>
          <w:rFonts w:ascii="Times New Roman" w:hAnsi="Times New Roman" w:cs="Times New Roman"/>
          <w:sz w:val="28"/>
          <w:szCs w:val="28"/>
        </w:rPr>
        <w:t xml:space="preserve"> и Всероссийских</w:t>
      </w:r>
      <w:r w:rsidRPr="00155F55">
        <w:rPr>
          <w:rFonts w:ascii="Times New Roman" w:hAnsi="Times New Roman" w:cs="Times New Roman"/>
          <w:sz w:val="28"/>
          <w:szCs w:val="28"/>
        </w:rPr>
        <w:t xml:space="preserve"> конкурсов.</w:t>
      </w:r>
    </w:p>
    <w:p w:rsidR="00DA393F" w:rsidRPr="00155F55" w:rsidRDefault="005324C4" w:rsidP="005324C4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>2.</w:t>
      </w:r>
      <w:r w:rsidR="00192976" w:rsidRPr="00155F55">
        <w:rPr>
          <w:rFonts w:ascii="Times New Roman" w:hAnsi="Times New Roman" w:cs="Times New Roman"/>
          <w:b/>
          <w:sz w:val="28"/>
          <w:szCs w:val="28"/>
        </w:rPr>
        <w:t>Результативность деятельности школы</w:t>
      </w:r>
    </w:p>
    <w:p w:rsidR="000E41FE" w:rsidRPr="00155F55" w:rsidRDefault="000E41FE" w:rsidP="000E41FE">
      <w:pPr>
        <w:pStyle w:val="aa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A393F" w:rsidRPr="00155F55" w:rsidRDefault="00382F1F" w:rsidP="001870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5F5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1.1 </w:t>
      </w:r>
      <w:r w:rsidR="00192976" w:rsidRPr="00155F55">
        <w:rPr>
          <w:rFonts w:ascii="Times New Roman" w:hAnsi="Times New Roman" w:cs="Times New Roman"/>
          <w:b/>
          <w:color w:val="000000"/>
          <w:sz w:val="28"/>
          <w:szCs w:val="28"/>
        </w:rPr>
        <w:t>Социальные характеристики и динамика контингента  обучающихся</w:t>
      </w:r>
      <w:r w:rsidRPr="00155F5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педагогических кадров</w:t>
      </w:r>
      <w:r w:rsidR="00192976" w:rsidRPr="00155F5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0E41FE" w:rsidRPr="00155F55" w:rsidRDefault="000E41FE" w:rsidP="001870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92976" w:rsidRPr="00155F55" w:rsidRDefault="00192976" w:rsidP="000262B5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М</w:t>
      </w:r>
      <w:r w:rsidR="0072691F" w:rsidRPr="00155F55">
        <w:rPr>
          <w:rFonts w:ascii="Times New Roman" w:hAnsi="Times New Roman" w:cs="Times New Roman"/>
          <w:sz w:val="28"/>
          <w:szCs w:val="28"/>
        </w:rPr>
        <w:t xml:space="preserve">БОУ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Кинделинская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ср</w:t>
      </w:r>
      <w:r w:rsidR="0072691F" w:rsidRPr="00155F55">
        <w:rPr>
          <w:rFonts w:ascii="Times New Roman" w:hAnsi="Times New Roman" w:cs="Times New Roman"/>
          <w:sz w:val="28"/>
          <w:szCs w:val="28"/>
        </w:rPr>
        <w:t>едняя общеобразовательная школа</w:t>
      </w:r>
      <w:r w:rsidRPr="00155F55">
        <w:rPr>
          <w:rFonts w:ascii="Times New Roman" w:hAnsi="Times New Roman" w:cs="Times New Roman"/>
          <w:sz w:val="28"/>
          <w:szCs w:val="28"/>
        </w:rPr>
        <w:t xml:space="preserve"> находится  в  центре села</w:t>
      </w:r>
      <w:r w:rsidR="00DA393F" w:rsidRPr="00155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Кинделя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. Школа окружена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социокультурными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учреждениями : детский сад, дом </w:t>
      </w:r>
      <w:r w:rsidR="00DA393F" w:rsidRPr="00155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культуры,ФАП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, сельская библиотека. На юге от школы расположена территория </w:t>
      </w:r>
      <w:proofErr w:type="spellStart"/>
      <w:r w:rsidR="0072691F" w:rsidRPr="00155F55">
        <w:rPr>
          <w:rFonts w:ascii="Times New Roman" w:hAnsi="Times New Roman" w:cs="Times New Roman"/>
          <w:sz w:val="28"/>
          <w:szCs w:val="28"/>
        </w:rPr>
        <w:t>Ташлинского</w:t>
      </w:r>
      <w:proofErr w:type="spellEnd"/>
      <w:r w:rsidR="0072691F" w:rsidRPr="00155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91F" w:rsidRPr="00155F55">
        <w:rPr>
          <w:rFonts w:ascii="Times New Roman" w:hAnsi="Times New Roman" w:cs="Times New Roman"/>
          <w:sz w:val="28"/>
          <w:szCs w:val="28"/>
        </w:rPr>
        <w:t>мехлесхоза</w:t>
      </w:r>
      <w:proofErr w:type="spellEnd"/>
      <w:r w:rsidR="0072691F" w:rsidRPr="00155F55">
        <w:rPr>
          <w:rFonts w:ascii="Times New Roman" w:hAnsi="Times New Roman" w:cs="Times New Roman"/>
          <w:sz w:val="28"/>
          <w:szCs w:val="28"/>
        </w:rPr>
        <w:t xml:space="preserve"> </w:t>
      </w:r>
      <w:r w:rsidR="001E59EC" w:rsidRPr="00155F55">
        <w:rPr>
          <w:rFonts w:ascii="Times New Roman" w:hAnsi="Times New Roman" w:cs="Times New Roman"/>
          <w:sz w:val="28"/>
          <w:szCs w:val="28"/>
        </w:rPr>
        <w:t xml:space="preserve"> ,  администрация ОО</w:t>
      </w:r>
      <w:r w:rsidRPr="00155F55">
        <w:rPr>
          <w:rFonts w:ascii="Times New Roman" w:hAnsi="Times New Roman" w:cs="Times New Roman"/>
          <w:sz w:val="28"/>
          <w:szCs w:val="28"/>
        </w:rPr>
        <w:t xml:space="preserve">О </w:t>
      </w:r>
      <w:r w:rsidR="00DA393F" w:rsidRPr="00155F55">
        <w:rPr>
          <w:rFonts w:ascii="Times New Roman" w:hAnsi="Times New Roman" w:cs="Times New Roman"/>
          <w:sz w:val="28"/>
          <w:szCs w:val="28"/>
        </w:rPr>
        <w:t xml:space="preserve"> </w:t>
      </w:r>
      <w:r w:rsidRPr="00155F5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Кинделинское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>» и сельская администрация.</w:t>
      </w:r>
    </w:p>
    <w:p w:rsidR="00192976" w:rsidRPr="00155F55" w:rsidRDefault="00DA393F" w:rsidP="000262B5">
      <w:pPr>
        <w:spacing w:after="0" w:line="240" w:lineRule="auto"/>
        <w:ind w:left="-284"/>
        <w:outlineLvl w:val="0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   </w:t>
      </w:r>
      <w:r w:rsidR="00192976" w:rsidRPr="00155F55">
        <w:rPr>
          <w:rFonts w:ascii="Times New Roman" w:hAnsi="Times New Roman" w:cs="Times New Roman"/>
          <w:sz w:val="28"/>
          <w:szCs w:val="28"/>
        </w:rPr>
        <w:t xml:space="preserve">Школа поддерживает связь с районным Домом детского творчества, с </w:t>
      </w:r>
      <w:proofErr w:type="spellStart"/>
      <w:r w:rsidR="00192976" w:rsidRPr="00155F55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="00192976" w:rsidRPr="00155F55">
        <w:rPr>
          <w:rFonts w:ascii="Times New Roman" w:hAnsi="Times New Roman" w:cs="Times New Roman"/>
          <w:sz w:val="28"/>
          <w:szCs w:val="28"/>
        </w:rPr>
        <w:t xml:space="preserve"> – </w:t>
      </w:r>
      <w:r w:rsidRPr="00155F55">
        <w:rPr>
          <w:rFonts w:ascii="Times New Roman" w:hAnsi="Times New Roman" w:cs="Times New Roman"/>
          <w:sz w:val="28"/>
          <w:szCs w:val="28"/>
        </w:rPr>
        <w:t xml:space="preserve">  </w:t>
      </w:r>
      <w:r w:rsidR="001E59EC" w:rsidRPr="00155F55">
        <w:rPr>
          <w:rFonts w:ascii="Times New Roman" w:hAnsi="Times New Roman" w:cs="Times New Roman"/>
          <w:sz w:val="28"/>
          <w:szCs w:val="28"/>
        </w:rPr>
        <w:t>юношеской спортивной школой</w:t>
      </w:r>
      <w:r w:rsidR="00192976" w:rsidRPr="00155F55">
        <w:rPr>
          <w:rFonts w:ascii="Times New Roman" w:hAnsi="Times New Roman" w:cs="Times New Roman"/>
          <w:sz w:val="28"/>
          <w:szCs w:val="28"/>
        </w:rPr>
        <w:t>, подписан   договор с областным  Школьным Учебным Центром о совме</w:t>
      </w:r>
      <w:r w:rsidR="000262B5" w:rsidRPr="00155F55">
        <w:rPr>
          <w:rFonts w:ascii="Times New Roman" w:hAnsi="Times New Roman" w:cs="Times New Roman"/>
          <w:sz w:val="28"/>
          <w:szCs w:val="28"/>
        </w:rPr>
        <w:t xml:space="preserve">стной научно- исследовательской </w:t>
      </w:r>
      <w:r w:rsidR="00192976" w:rsidRPr="00155F55">
        <w:rPr>
          <w:rFonts w:ascii="Times New Roman" w:hAnsi="Times New Roman" w:cs="Times New Roman"/>
          <w:sz w:val="28"/>
          <w:szCs w:val="28"/>
        </w:rPr>
        <w:t>деят</w:t>
      </w:r>
      <w:r w:rsidR="000262B5" w:rsidRPr="00155F55">
        <w:rPr>
          <w:rFonts w:ascii="Times New Roman" w:hAnsi="Times New Roman" w:cs="Times New Roman"/>
          <w:sz w:val="28"/>
          <w:szCs w:val="28"/>
        </w:rPr>
        <w:t xml:space="preserve">ельности в области краеведения,  </w:t>
      </w:r>
      <w:r w:rsidR="00192976" w:rsidRPr="00155F55">
        <w:rPr>
          <w:rFonts w:ascii="Times New Roman" w:hAnsi="Times New Roman" w:cs="Times New Roman"/>
          <w:sz w:val="28"/>
          <w:szCs w:val="28"/>
        </w:rPr>
        <w:t>экологии .</w:t>
      </w:r>
    </w:p>
    <w:p w:rsidR="000262B5" w:rsidRPr="00155F55" w:rsidRDefault="000E41FE" w:rsidP="000262B5">
      <w:pPr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18702E" w:rsidRPr="00155F55" w:rsidRDefault="0018702E" w:rsidP="001E59EC">
      <w:pPr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>Педагогические кадры.</w:t>
      </w:r>
    </w:p>
    <w:p w:rsidR="0018702E" w:rsidRPr="00155F55" w:rsidRDefault="001E59EC" w:rsidP="0018702E">
      <w:pPr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    В 2015- 2016</w:t>
      </w:r>
      <w:r w:rsidR="0018702E" w:rsidRPr="00155F55">
        <w:rPr>
          <w:rFonts w:ascii="Times New Roman" w:hAnsi="Times New Roman" w:cs="Times New Roman"/>
          <w:sz w:val="28"/>
          <w:szCs w:val="28"/>
        </w:rPr>
        <w:t xml:space="preserve"> учебном году  в педагогический</w:t>
      </w:r>
      <w:r w:rsidRPr="00155F55">
        <w:rPr>
          <w:rFonts w:ascii="Times New Roman" w:hAnsi="Times New Roman" w:cs="Times New Roman"/>
          <w:sz w:val="28"/>
          <w:szCs w:val="28"/>
        </w:rPr>
        <w:t xml:space="preserve"> состав средней школы входило 22</w:t>
      </w:r>
      <w:r w:rsidR="0018702E" w:rsidRPr="00155F55">
        <w:rPr>
          <w:rFonts w:ascii="Times New Roman" w:hAnsi="Times New Roman" w:cs="Times New Roman"/>
          <w:sz w:val="28"/>
          <w:szCs w:val="28"/>
        </w:rPr>
        <w:t xml:space="preserve"> человека.</w:t>
      </w:r>
      <w:r w:rsidR="000262B5" w:rsidRPr="00155F55">
        <w:rPr>
          <w:rFonts w:ascii="Times New Roman" w:hAnsi="Times New Roman" w:cs="Times New Roman"/>
          <w:sz w:val="28"/>
          <w:szCs w:val="28"/>
        </w:rPr>
        <w:t xml:space="preserve"> </w:t>
      </w:r>
      <w:r w:rsidR="0018702E" w:rsidRPr="00155F55">
        <w:rPr>
          <w:rFonts w:ascii="Times New Roman" w:hAnsi="Times New Roman" w:cs="Times New Roman"/>
          <w:sz w:val="28"/>
          <w:szCs w:val="28"/>
        </w:rPr>
        <w:t xml:space="preserve"> Методическое объединение учителей русского языка и литературы- 6, из них учителей истории, обществознания – 1 , русского языка – 3,  иностранного языка</w:t>
      </w:r>
      <w:r w:rsidR="000262B5" w:rsidRPr="00155F55">
        <w:rPr>
          <w:rFonts w:ascii="Times New Roman" w:hAnsi="Times New Roman" w:cs="Times New Roman"/>
          <w:sz w:val="28"/>
          <w:szCs w:val="28"/>
        </w:rPr>
        <w:t xml:space="preserve"> </w:t>
      </w:r>
      <w:r w:rsidR="0018702E" w:rsidRPr="00155F55">
        <w:rPr>
          <w:rFonts w:ascii="Times New Roman" w:hAnsi="Times New Roman" w:cs="Times New Roman"/>
          <w:sz w:val="28"/>
          <w:szCs w:val="28"/>
        </w:rPr>
        <w:t>- 2. Методическое объединение  учителей физики и математики- 4, из</w:t>
      </w:r>
      <w:r w:rsidR="000262B5" w:rsidRPr="00155F55">
        <w:rPr>
          <w:rFonts w:ascii="Times New Roman" w:hAnsi="Times New Roman" w:cs="Times New Roman"/>
          <w:sz w:val="28"/>
          <w:szCs w:val="28"/>
        </w:rPr>
        <w:t xml:space="preserve"> них учителей физики</w:t>
      </w:r>
      <w:r w:rsidR="0018702E" w:rsidRPr="00155F55">
        <w:rPr>
          <w:rFonts w:ascii="Times New Roman" w:hAnsi="Times New Roman" w:cs="Times New Roman"/>
          <w:sz w:val="28"/>
          <w:szCs w:val="28"/>
        </w:rPr>
        <w:t xml:space="preserve"> – 1 , математики- 2, информатики  – 1. Методическое объединение  учителей химии и биологии- 5, из них учителей биологии, технологии -1, географии</w:t>
      </w:r>
      <w:r w:rsidR="001B0899" w:rsidRPr="00155F55">
        <w:rPr>
          <w:rFonts w:ascii="Times New Roman" w:hAnsi="Times New Roman" w:cs="Times New Roman"/>
          <w:sz w:val="28"/>
          <w:szCs w:val="28"/>
        </w:rPr>
        <w:t>-1</w:t>
      </w:r>
      <w:r w:rsidR="0018702E" w:rsidRPr="00155F55">
        <w:rPr>
          <w:rFonts w:ascii="Times New Roman" w:hAnsi="Times New Roman" w:cs="Times New Roman"/>
          <w:sz w:val="28"/>
          <w:szCs w:val="28"/>
        </w:rPr>
        <w:t xml:space="preserve">, химии- 1, физкультуры-2, ОБЖ, технологии – 1 . Методическое объединение начальных классов – 6 , из них учителей начальных </w:t>
      </w:r>
      <w:r w:rsidRPr="00155F55">
        <w:rPr>
          <w:rFonts w:ascii="Times New Roman" w:hAnsi="Times New Roman" w:cs="Times New Roman"/>
          <w:sz w:val="28"/>
          <w:szCs w:val="28"/>
        </w:rPr>
        <w:t>классов – 4, воспитателей ГПД- 1</w:t>
      </w:r>
      <w:r w:rsidR="0018702E" w:rsidRPr="00155F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7997" w:rsidRPr="00155F55" w:rsidRDefault="001E59EC" w:rsidP="00987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В 2015-2016</w:t>
      </w:r>
      <w:r w:rsidR="00987997"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учебном году педагогический коллектив школы насчитывал 23 педагога. Из них (на конец учебного года):</w:t>
      </w:r>
    </w:p>
    <w:p w:rsidR="00987997" w:rsidRPr="00155F55" w:rsidRDefault="00987997" w:rsidP="00987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- 8  учителей  высшей категории (35%);</w:t>
      </w:r>
    </w:p>
    <w:p w:rsidR="00987997" w:rsidRPr="00155F55" w:rsidRDefault="00987997" w:rsidP="00987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- 9  учителей первой категории (39%);</w:t>
      </w:r>
    </w:p>
    <w:p w:rsidR="00987997" w:rsidRPr="00155F55" w:rsidRDefault="00987997" w:rsidP="00987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- 3 учителя второй категории (13%);</w:t>
      </w:r>
    </w:p>
    <w:p w:rsidR="00987997" w:rsidRPr="00155F55" w:rsidRDefault="00987997" w:rsidP="00987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-  1  аттестован  на соответствие занимаемой должности (4%);</w:t>
      </w:r>
    </w:p>
    <w:p w:rsidR="00987997" w:rsidRPr="00155F55" w:rsidRDefault="00987997" w:rsidP="00987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- 2 учителя, не имеющих  категории (9%).</w:t>
      </w:r>
    </w:p>
    <w:p w:rsidR="00987997" w:rsidRPr="00155F55" w:rsidRDefault="00987997" w:rsidP="0098799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87997" w:rsidRPr="00155F55" w:rsidRDefault="00987997" w:rsidP="00987997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55F5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38775" cy="3105150"/>
            <wp:effectExtent l="19050" t="0" r="9525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87997" w:rsidRPr="00155F55" w:rsidRDefault="00987997" w:rsidP="00987997">
      <w:pPr>
        <w:pStyle w:val="af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87997" w:rsidRPr="00155F55" w:rsidRDefault="00987997" w:rsidP="00987997">
      <w:pPr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Исходя   из основной идеи адаптивного образования приоритетными направлениями учебно-воспитательного процесса в истекшем учебном году были:</w:t>
      </w:r>
    </w:p>
    <w:p w:rsidR="00987997" w:rsidRPr="00155F55" w:rsidRDefault="00987997" w:rsidP="00987997">
      <w:pPr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-предоставление учащимся равных возможностей в образовании, которые они могли бы реализовать в соответствии со своими способностями и личностным выбором;</w:t>
      </w:r>
    </w:p>
    <w:p w:rsidR="00987997" w:rsidRPr="00155F55" w:rsidRDefault="00987997" w:rsidP="00987997">
      <w:pPr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-повышение мотивации </w:t>
      </w:r>
      <w:proofErr w:type="spellStart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учебно</w:t>
      </w:r>
      <w:proofErr w:type="spellEnd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–познавательной деятельности учащихся с целью их быстрейшей и по возможности успешной социализации в современном обществе по окончании основной (неполной) и средней (полной) общей школы.</w:t>
      </w:r>
    </w:p>
    <w:p w:rsidR="00987997" w:rsidRPr="00155F55" w:rsidRDefault="00987997" w:rsidP="00987997">
      <w:pPr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этими направлениями основными объектами </w:t>
      </w:r>
      <w:proofErr w:type="spellStart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внутришкольного</w:t>
      </w:r>
      <w:proofErr w:type="spellEnd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контроля за сос</w:t>
      </w:r>
      <w:r w:rsidR="001E59EC"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тоянием учебного процесса в 2015/2016</w:t>
      </w: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учебном году являлись:</w:t>
      </w:r>
    </w:p>
    <w:p w:rsidR="00987997" w:rsidRPr="00155F55" w:rsidRDefault="00987997" w:rsidP="00987997">
      <w:pPr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внедрение </w:t>
      </w:r>
      <w:proofErr w:type="spellStart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здоровьесберегающих</w:t>
      </w:r>
      <w:proofErr w:type="spellEnd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технологий в образовательный процесс;</w:t>
      </w:r>
    </w:p>
    <w:p w:rsidR="00987997" w:rsidRPr="00155F55" w:rsidRDefault="00987997" w:rsidP="00987997">
      <w:pPr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-успеваемость учащихся;</w:t>
      </w:r>
    </w:p>
    <w:p w:rsidR="00987997" w:rsidRPr="00155F55" w:rsidRDefault="00987997" w:rsidP="00987997">
      <w:pPr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уровень предметной  </w:t>
      </w:r>
      <w:proofErr w:type="spellStart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обученности</w:t>
      </w:r>
      <w:proofErr w:type="spellEnd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качество знаний, умений и навыков учащихся;</w:t>
      </w:r>
    </w:p>
    <w:p w:rsidR="00987997" w:rsidRPr="00155F55" w:rsidRDefault="00987997" w:rsidP="00987997">
      <w:pPr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-образовательные программы и степень их реализации;</w:t>
      </w:r>
    </w:p>
    <w:p w:rsidR="00987997" w:rsidRPr="00155F55" w:rsidRDefault="00987997" w:rsidP="00987997">
      <w:pPr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предпрофильное</w:t>
      </w:r>
      <w:proofErr w:type="spellEnd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  обучение и оценка его результативности;</w:t>
      </w:r>
    </w:p>
    <w:p w:rsidR="00987997" w:rsidRPr="00155F55" w:rsidRDefault="00987997" w:rsidP="00987997">
      <w:pPr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-продуктивность работы учителей (по предметам);</w:t>
      </w:r>
    </w:p>
    <w:p w:rsidR="00987997" w:rsidRPr="00155F55" w:rsidRDefault="00987997" w:rsidP="00987997">
      <w:pPr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-ведение школьной документации;</w:t>
      </w:r>
    </w:p>
    <w:p w:rsidR="00987997" w:rsidRPr="00155F55" w:rsidRDefault="00987997" w:rsidP="0098799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-организация и порядок проведения промежуточной и итоговой аттестации учащихся;</w:t>
      </w:r>
    </w:p>
    <w:p w:rsidR="00987997" w:rsidRPr="00155F55" w:rsidRDefault="00987997" w:rsidP="00987997">
      <w:pPr>
        <w:spacing w:after="0" w:line="360" w:lineRule="auto"/>
        <w:ind w:firstLine="5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-посещаемость учащимися учебных занятий.</w:t>
      </w:r>
    </w:p>
    <w:p w:rsidR="00987997" w:rsidRPr="00155F55" w:rsidRDefault="001E59EC" w:rsidP="00987997">
      <w:pPr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В 2015/2016</w:t>
      </w:r>
      <w:r w:rsidR="00987997"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учебном году школа работала в режиме 5-дневной недели для 1-ого класса, в режиме 6-дневной недели  - для 2-11-х классов и в одну смену, продолжительность урока – 45 минут, 4 перемены по 15-20 минут достаточны для организации горячего питания. Учебники, контрольно-диагностический материал, учебно-методическая литература соответствуют базисному учебному плану, обязательному минимуму содержания образования, результативности обучения и уровню развития учащихся.</w:t>
      </w:r>
    </w:p>
    <w:p w:rsidR="00987997" w:rsidRPr="00155F55" w:rsidRDefault="00987997" w:rsidP="00987997">
      <w:pPr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связи с внедрением </w:t>
      </w:r>
      <w:proofErr w:type="spellStart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здоровьесберегающих</w:t>
      </w:r>
      <w:proofErr w:type="spellEnd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технологий через учебный план реализован третий час физкультуры.</w:t>
      </w:r>
    </w:p>
    <w:p w:rsidR="00987997" w:rsidRPr="00155F55" w:rsidRDefault="00987997" w:rsidP="00987997">
      <w:pPr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Расписание занятий составлено в соответствии с нормами </w:t>
      </w:r>
      <w:proofErr w:type="spellStart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СанПин</w:t>
      </w:r>
      <w:proofErr w:type="spellEnd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таблицей трудности И.Г. </w:t>
      </w:r>
      <w:proofErr w:type="spellStart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Сивкова</w:t>
      </w:r>
      <w:proofErr w:type="spellEnd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, недельная учебная нагрузка не превышала предельно допустимой нормы. Согласно расписанию осуществлялись дополнительные образовательные услуги, групповые занятия, работали спортивные секции.</w:t>
      </w:r>
    </w:p>
    <w:p w:rsidR="00987997" w:rsidRPr="00155F55" w:rsidRDefault="00987997" w:rsidP="00987997">
      <w:pPr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Оплата труда педагогов осуществлялась в соответствии с </w:t>
      </w:r>
      <w:proofErr w:type="spellStart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нормативно-подушевым</w:t>
      </w:r>
      <w:proofErr w:type="spellEnd"/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финансированием по новой системе оплаты труда.</w:t>
      </w:r>
    </w:p>
    <w:p w:rsidR="00987997" w:rsidRPr="00155F55" w:rsidRDefault="001E59EC" w:rsidP="0098799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В 2015/2016</w:t>
      </w:r>
      <w:r w:rsidR="00987997"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учебном году количество об</w:t>
      </w: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учающихся в школе  составило 135</w:t>
      </w:r>
      <w:r w:rsidR="00987997"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  (11 классов-ко</w:t>
      </w: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мплектов), в то время как в 2014-2015</w:t>
      </w:r>
      <w:r w:rsidR="00987997"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учебном </w:t>
      </w: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году их количество составляло 14</w:t>
      </w:r>
      <w:r w:rsidR="00987997"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учащихся (11 классов – комплектов). </w:t>
      </w:r>
    </w:p>
    <w:p w:rsidR="00987997" w:rsidRPr="00155F55" w:rsidRDefault="00987997" w:rsidP="00987997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87997" w:rsidRPr="00155F55" w:rsidRDefault="00987997" w:rsidP="00987997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Количество учащихся:</w:t>
      </w:r>
    </w:p>
    <w:p w:rsidR="00987997" w:rsidRPr="00155F55" w:rsidRDefault="00987997" w:rsidP="00987997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8665" w:type="dxa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01"/>
        <w:gridCol w:w="1984"/>
        <w:gridCol w:w="1843"/>
        <w:gridCol w:w="1436"/>
        <w:gridCol w:w="1701"/>
      </w:tblGrid>
      <w:tr w:rsidR="001E59EC" w:rsidRPr="00155F55" w:rsidTr="001E59EC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E59EC" w:rsidRPr="00155F55" w:rsidRDefault="001E59EC" w:rsidP="0098799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2011-2012</w:t>
            </w:r>
          </w:p>
          <w:p w:rsidR="001E59EC" w:rsidRPr="00155F55" w:rsidRDefault="001E59EC" w:rsidP="0098799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уч.год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E59EC" w:rsidRPr="00155F55" w:rsidRDefault="001E59EC" w:rsidP="0098799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2012-2013</w:t>
            </w:r>
          </w:p>
          <w:p w:rsidR="001E59EC" w:rsidRPr="00155F55" w:rsidRDefault="001E59EC" w:rsidP="0098799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уч.год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1E59EC" w:rsidRPr="00155F55" w:rsidRDefault="001E59EC" w:rsidP="0098799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2013-2014</w:t>
            </w:r>
          </w:p>
          <w:p w:rsidR="001E59EC" w:rsidRPr="00155F55" w:rsidRDefault="001E59EC" w:rsidP="0098799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уч.год</w:t>
            </w:r>
            <w:proofErr w:type="spellEnd"/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1E59EC" w:rsidRPr="00155F55" w:rsidRDefault="001E59EC" w:rsidP="0098799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2014-2015</w:t>
            </w:r>
          </w:p>
          <w:p w:rsidR="001E59EC" w:rsidRPr="00155F55" w:rsidRDefault="001E59EC" w:rsidP="0098799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уч.год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1E59EC" w:rsidRPr="00155F55" w:rsidRDefault="001E59EC" w:rsidP="0098799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2015-2016</w:t>
            </w:r>
          </w:p>
          <w:p w:rsidR="001E59EC" w:rsidRPr="00155F55" w:rsidRDefault="001E59EC" w:rsidP="0098799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уч.год</w:t>
            </w:r>
            <w:proofErr w:type="spellEnd"/>
          </w:p>
        </w:tc>
      </w:tr>
      <w:tr w:rsidR="001E59EC" w:rsidRPr="00155F55" w:rsidTr="001E59EC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E59EC" w:rsidRPr="00155F55" w:rsidRDefault="001E59EC" w:rsidP="0098799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E59EC" w:rsidRPr="00155F55" w:rsidRDefault="001E59EC" w:rsidP="0098799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E59EC" w:rsidRPr="00155F55" w:rsidRDefault="001E59EC" w:rsidP="0098799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148</w:t>
            </w:r>
          </w:p>
        </w:tc>
        <w:tc>
          <w:tcPr>
            <w:tcW w:w="14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1E59EC" w:rsidRPr="00155F55" w:rsidRDefault="001E59EC" w:rsidP="0098799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1E59EC" w:rsidRPr="00155F55" w:rsidRDefault="001E59EC" w:rsidP="0098799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135</w:t>
            </w:r>
          </w:p>
        </w:tc>
      </w:tr>
    </w:tbl>
    <w:p w:rsidR="00987997" w:rsidRPr="00155F55" w:rsidRDefault="00987997" w:rsidP="00987997">
      <w:pPr>
        <w:spacing w:after="0" w:line="360" w:lineRule="auto"/>
        <w:ind w:firstLine="5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87997" w:rsidRPr="00155F55" w:rsidRDefault="004E5E1E" w:rsidP="00987997">
      <w:pPr>
        <w:spacing w:after="0"/>
        <w:ind w:firstLine="5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1-4 классы – 55</w:t>
      </w:r>
      <w:r w:rsidR="00987997"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 (4 класса)</w:t>
      </w:r>
    </w:p>
    <w:p w:rsidR="00987997" w:rsidRPr="00155F55" w:rsidRDefault="004E5E1E" w:rsidP="00987997">
      <w:pPr>
        <w:spacing w:after="0"/>
        <w:ind w:firstLine="5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5-9 классы – 64</w:t>
      </w:r>
      <w:r w:rsidR="00987997"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человека (5 классов)</w:t>
      </w:r>
    </w:p>
    <w:p w:rsidR="00987997" w:rsidRPr="00155F55" w:rsidRDefault="004E5E1E" w:rsidP="00987997">
      <w:pPr>
        <w:spacing w:after="0"/>
        <w:ind w:firstLine="5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10-11 классы – 16</w:t>
      </w:r>
      <w:r w:rsidR="00987997"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 (2 класса)</w:t>
      </w:r>
    </w:p>
    <w:p w:rsidR="00987997" w:rsidRPr="00155F55" w:rsidRDefault="00987997" w:rsidP="00987997">
      <w:pPr>
        <w:spacing w:after="0"/>
        <w:ind w:firstLine="5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Сре</w:t>
      </w:r>
      <w:r w:rsidR="004E5E1E"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>дняя наполняемость классов  - 11</w:t>
      </w: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</w:t>
      </w:r>
    </w:p>
    <w:p w:rsidR="00987997" w:rsidRPr="00155F55" w:rsidRDefault="00987997" w:rsidP="00987997">
      <w:pPr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2-м  учащимся, согласно заключению врачебной комиссии, был обеспечен щадящий режим проведения занятий на дому в строгом соответствии с «Положением об организации индивидуального обучения больных детей на дому (утверждено приказом департамента образования </w:t>
      </w:r>
      <w:r w:rsidRPr="00155F5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администрации Оренбургской области от 15.05.2012 № 192). Все обучающиеся на дому успешно прошли курс обучения за соответствующий класс.</w:t>
      </w:r>
    </w:p>
    <w:p w:rsidR="004E5E1E" w:rsidRPr="00155F55" w:rsidRDefault="004E5E1E" w:rsidP="004E5E1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 xml:space="preserve">  Результаты учебной деятельности 2015-2016 учебного года</w:t>
      </w:r>
    </w:p>
    <w:p w:rsidR="004E5E1E" w:rsidRPr="00155F55" w:rsidRDefault="004E5E1E" w:rsidP="004E5E1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31"/>
        <w:gridCol w:w="1253"/>
        <w:gridCol w:w="1713"/>
        <w:gridCol w:w="1713"/>
        <w:gridCol w:w="1988"/>
        <w:gridCol w:w="1541"/>
      </w:tblGrid>
      <w:tr w:rsidR="004E5E1E" w:rsidRPr="00155F55" w:rsidTr="004E5E1E">
        <w:trPr>
          <w:trHeight w:val="785"/>
        </w:trPr>
        <w:tc>
          <w:tcPr>
            <w:tcW w:w="1632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Ступени школы</w:t>
            </w:r>
          </w:p>
        </w:tc>
        <w:tc>
          <w:tcPr>
            <w:tcW w:w="133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Классы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классов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Количество учащихся </w:t>
            </w:r>
          </w:p>
        </w:tc>
        <w:tc>
          <w:tcPr>
            <w:tcW w:w="1735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Успеваемость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Качество знаний %</w:t>
            </w:r>
          </w:p>
        </w:tc>
      </w:tr>
      <w:tr w:rsidR="004E5E1E" w:rsidRPr="00155F55" w:rsidTr="004E5E1E">
        <w:tc>
          <w:tcPr>
            <w:tcW w:w="1632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Начальная </w:t>
            </w:r>
          </w:p>
        </w:tc>
        <w:tc>
          <w:tcPr>
            <w:tcW w:w="133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35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4E5E1E" w:rsidRPr="00155F55" w:rsidTr="004E5E1E">
        <w:tc>
          <w:tcPr>
            <w:tcW w:w="1632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33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64</w:t>
            </w:r>
          </w:p>
        </w:tc>
        <w:tc>
          <w:tcPr>
            <w:tcW w:w="1735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51</w:t>
            </w:r>
          </w:p>
        </w:tc>
      </w:tr>
      <w:tr w:rsidR="004E5E1E" w:rsidRPr="00155F55" w:rsidTr="004E5E1E">
        <w:tc>
          <w:tcPr>
            <w:tcW w:w="1632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Основная</w:t>
            </w:r>
          </w:p>
        </w:tc>
        <w:tc>
          <w:tcPr>
            <w:tcW w:w="133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35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4E5E1E" w:rsidRPr="00155F55" w:rsidTr="004E5E1E">
        <w:tc>
          <w:tcPr>
            <w:tcW w:w="1632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33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68</w:t>
            </w:r>
          </w:p>
        </w:tc>
        <w:tc>
          <w:tcPr>
            <w:tcW w:w="1735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44</w:t>
            </w:r>
          </w:p>
        </w:tc>
      </w:tr>
      <w:tr w:rsidR="004E5E1E" w:rsidRPr="00155F55" w:rsidTr="004E5E1E">
        <w:tc>
          <w:tcPr>
            <w:tcW w:w="1632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Средняя</w:t>
            </w:r>
          </w:p>
        </w:tc>
        <w:tc>
          <w:tcPr>
            <w:tcW w:w="133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35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4E5E1E" w:rsidRPr="00155F55" w:rsidTr="004E5E1E">
        <w:tc>
          <w:tcPr>
            <w:tcW w:w="1632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33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735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86</w:t>
            </w:r>
          </w:p>
        </w:tc>
      </w:tr>
      <w:tr w:rsidR="004E5E1E" w:rsidRPr="00155F55" w:rsidTr="004E5E1E">
        <w:tc>
          <w:tcPr>
            <w:tcW w:w="1632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по школе</w:t>
            </w:r>
          </w:p>
        </w:tc>
        <w:tc>
          <w:tcPr>
            <w:tcW w:w="133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135</w:t>
            </w:r>
          </w:p>
        </w:tc>
        <w:tc>
          <w:tcPr>
            <w:tcW w:w="1735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171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54</w:t>
            </w:r>
          </w:p>
        </w:tc>
      </w:tr>
    </w:tbl>
    <w:p w:rsidR="004E5E1E" w:rsidRPr="00155F55" w:rsidRDefault="004E5E1E" w:rsidP="004E5E1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Педагогический коллектив школы приложил значительные усилия для того, чтобы учащиеся успешно освоили базовый  стандарт образования.</w:t>
      </w:r>
    </w:p>
    <w:p w:rsidR="004E5E1E" w:rsidRPr="00155F55" w:rsidRDefault="004E5E1E" w:rsidP="004E5E1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Осуществлялся постоянный контроль над реализацией системы мер по предупреждению неуспеваемости, за предварительной аттестацией по четвертям, формированием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умений и навыков у слабоуспевающих учащихся. По итогам каждой четверти отстающих не было. По итогам года успеваемость составила 100%, то есть 135 учащихся школы овладели базовым государственным стандартом образования.</w:t>
      </w:r>
    </w:p>
    <w:p w:rsidR="004E5E1E" w:rsidRPr="00155F55" w:rsidRDefault="004E5E1E" w:rsidP="004E5E1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sz w:val="28"/>
          <w:szCs w:val="28"/>
        </w:rPr>
        <w:t>Сравнительный анализ качества знаний по годам</w:t>
      </w:r>
    </w:p>
    <w:p w:rsidR="004E5E1E" w:rsidRPr="00155F55" w:rsidRDefault="004E5E1E" w:rsidP="004E5E1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42"/>
        <w:gridCol w:w="2024"/>
        <w:gridCol w:w="1562"/>
        <w:gridCol w:w="1626"/>
        <w:gridCol w:w="1982"/>
        <w:gridCol w:w="1441"/>
      </w:tblGrid>
      <w:tr w:rsidR="004E5E1E" w:rsidRPr="00155F55" w:rsidTr="004E5E1E">
        <w:tc>
          <w:tcPr>
            <w:tcW w:w="105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203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Классный руководитель</w:t>
            </w:r>
          </w:p>
        </w:tc>
        <w:tc>
          <w:tcPr>
            <w:tcW w:w="159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2015-2016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учебный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1628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2014-2015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учебный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206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2013-2014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учебный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1456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2012-2013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учебный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</w:p>
        </w:tc>
      </w:tr>
      <w:tr w:rsidR="004E5E1E" w:rsidRPr="00155F55" w:rsidTr="004E5E1E">
        <w:tc>
          <w:tcPr>
            <w:tcW w:w="105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03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Зиновьева Н.Л.</w:t>
            </w:r>
          </w:p>
        </w:tc>
        <w:tc>
          <w:tcPr>
            <w:tcW w:w="159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53%</w:t>
            </w:r>
          </w:p>
        </w:tc>
        <w:tc>
          <w:tcPr>
            <w:tcW w:w="1628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6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56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E5E1E" w:rsidRPr="00155F55" w:rsidTr="004E5E1E">
        <w:tc>
          <w:tcPr>
            <w:tcW w:w="105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3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Иванченко Л.В.</w:t>
            </w:r>
          </w:p>
        </w:tc>
        <w:tc>
          <w:tcPr>
            <w:tcW w:w="159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56% </w:t>
            </w: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  <w:proofErr w:type="spellEnd"/>
          </w:p>
        </w:tc>
        <w:tc>
          <w:tcPr>
            <w:tcW w:w="1628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58%(2кл.)</w:t>
            </w:r>
          </w:p>
        </w:tc>
        <w:tc>
          <w:tcPr>
            <w:tcW w:w="2061" w:type="dxa"/>
          </w:tcPr>
          <w:p w:rsidR="004E5E1E" w:rsidRPr="00155F55" w:rsidRDefault="004E5E1E" w:rsidP="004E5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E5E1E" w:rsidRPr="00155F55" w:rsidTr="004E5E1E">
        <w:tc>
          <w:tcPr>
            <w:tcW w:w="105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3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Бутузова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Н.Н.</w:t>
            </w:r>
          </w:p>
        </w:tc>
        <w:tc>
          <w:tcPr>
            <w:tcW w:w="159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40% </w:t>
            </w: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  <w:proofErr w:type="spellEnd"/>
          </w:p>
        </w:tc>
        <w:tc>
          <w:tcPr>
            <w:tcW w:w="1628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46% (3кл.)</w:t>
            </w:r>
          </w:p>
        </w:tc>
        <w:tc>
          <w:tcPr>
            <w:tcW w:w="2061" w:type="dxa"/>
          </w:tcPr>
          <w:p w:rsidR="004E5E1E" w:rsidRPr="00155F55" w:rsidRDefault="004E5E1E" w:rsidP="004E5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58%    (2кл)</w:t>
            </w:r>
          </w:p>
        </w:tc>
        <w:tc>
          <w:tcPr>
            <w:tcW w:w="1456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E5E1E" w:rsidRPr="00155F55" w:rsidTr="004E5E1E">
        <w:tc>
          <w:tcPr>
            <w:tcW w:w="105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03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Исайчева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М.Ю.</w:t>
            </w:r>
          </w:p>
        </w:tc>
        <w:tc>
          <w:tcPr>
            <w:tcW w:w="159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64,7% ↑</w:t>
            </w:r>
          </w:p>
        </w:tc>
        <w:tc>
          <w:tcPr>
            <w:tcW w:w="1628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64%(4кл.)</w:t>
            </w:r>
          </w:p>
        </w:tc>
        <w:tc>
          <w:tcPr>
            <w:tcW w:w="2061" w:type="dxa"/>
          </w:tcPr>
          <w:p w:rsidR="004E5E1E" w:rsidRPr="00155F55" w:rsidRDefault="004E5E1E" w:rsidP="004E5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64,7% (3кл)</w:t>
            </w:r>
          </w:p>
        </w:tc>
        <w:tc>
          <w:tcPr>
            <w:tcW w:w="1456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64,7% (2кл)</w:t>
            </w:r>
          </w:p>
        </w:tc>
      </w:tr>
      <w:tr w:rsidR="004E5E1E" w:rsidRPr="00155F55" w:rsidTr="004E5E1E">
        <w:tc>
          <w:tcPr>
            <w:tcW w:w="105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3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Филатова О.Ф.</w:t>
            </w:r>
          </w:p>
        </w:tc>
        <w:tc>
          <w:tcPr>
            <w:tcW w:w="159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42% </w:t>
            </w: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  <w:proofErr w:type="spellEnd"/>
          </w:p>
        </w:tc>
        <w:tc>
          <w:tcPr>
            <w:tcW w:w="1628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50% (5кл.)</w:t>
            </w:r>
          </w:p>
        </w:tc>
        <w:tc>
          <w:tcPr>
            <w:tcW w:w="2061" w:type="dxa"/>
          </w:tcPr>
          <w:p w:rsidR="004E5E1E" w:rsidRPr="00155F55" w:rsidRDefault="004E5E1E" w:rsidP="004E5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58%    (4кл)</w:t>
            </w:r>
          </w:p>
        </w:tc>
        <w:tc>
          <w:tcPr>
            <w:tcW w:w="1456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53,8% (3кл)</w:t>
            </w:r>
          </w:p>
        </w:tc>
      </w:tr>
      <w:tr w:rsidR="004E5E1E" w:rsidRPr="00155F55" w:rsidTr="004E5E1E">
        <w:tc>
          <w:tcPr>
            <w:tcW w:w="1051" w:type="dxa"/>
            <w:shd w:val="clear" w:color="auto" w:fill="FFFFFF" w:themeFill="background1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30" w:type="dxa"/>
            <w:shd w:val="clear" w:color="auto" w:fill="FFFFFF" w:themeFill="background1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Богачева Е.А.</w:t>
            </w:r>
          </w:p>
        </w:tc>
        <w:tc>
          <w:tcPr>
            <w:tcW w:w="1591" w:type="dxa"/>
            <w:shd w:val="clear" w:color="auto" w:fill="FFFFFF" w:themeFill="background1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50% </w:t>
            </w:r>
            <w:proofErr w:type="spellStart"/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↓</w:t>
            </w:r>
            <w:proofErr w:type="spellEnd"/>
          </w:p>
        </w:tc>
        <w:tc>
          <w:tcPr>
            <w:tcW w:w="1628" w:type="dxa"/>
            <w:shd w:val="clear" w:color="auto" w:fill="FFFFFF" w:themeFill="background1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53%(6кл.)</w:t>
            </w:r>
          </w:p>
        </w:tc>
        <w:tc>
          <w:tcPr>
            <w:tcW w:w="2061" w:type="dxa"/>
            <w:shd w:val="clear" w:color="auto" w:fill="FFFFFF" w:themeFill="background1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46,6% (5кл)</w:t>
            </w:r>
          </w:p>
        </w:tc>
        <w:tc>
          <w:tcPr>
            <w:tcW w:w="1456" w:type="dxa"/>
            <w:shd w:val="clear" w:color="auto" w:fill="FFFFFF" w:themeFill="background1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46,6% (4кл)</w:t>
            </w:r>
          </w:p>
        </w:tc>
      </w:tr>
      <w:tr w:rsidR="004E5E1E" w:rsidRPr="00155F55" w:rsidTr="004E5E1E">
        <w:tc>
          <w:tcPr>
            <w:tcW w:w="1051" w:type="dxa"/>
            <w:shd w:val="clear" w:color="auto" w:fill="FFFFFF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30" w:type="dxa"/>
            <w:shd w:val="clear" w:color="auto" w:fill="FFFFFF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Кшняйкина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Т.Ф.</w:t>
            </w:r>
          </w:p>
        </w:tc>
        <w:tc>
          <w:tcPr>
            <w:tcW w:w="1591" w:type="dxa"/>
            <w:shd w:val="clear" w:color="auto" w:fill="FFFFFF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25% </w:t>
            </w: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  <w:proofErr w:type="spellEnd"/>
          </w:p>
        </w:tc>
        <w:tc>
          <w:tcPr>
            <w:tcW w:w="1628" w:type="dxa"/>
            <w:shd w:val="clear" w:color="auto" w:fill="FFFFFF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33% (7кл.)</w:t>
            </w:r>
          </w:p>
        </w:tc>
        <w:tc>
          <w:tcPr>
            <w:tcW w:w="2061" w:type="dxa"/>
            <w:shd w:val="clear" w:color="auto" w:fill="FFFFFF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62,5%  (6кл)</w:t>
            </w:r>
          </w:p>
        </w:tc>
        <w:tc>
          <w:tcPr>
            <w:tcW w:w="1456" w:type="dxa"/>
            <w:shd w:val="clear" w:color="auto" w:fill="FFFFFF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62,5% (5кл)</w:t>
            </w:r>
          </w:p>
        </w:tc>
      </w:tr>
      <w:tr w:rsidR="004E5E1E" w:rsidRPr="00155F55" w:rsidTr="004E5E1E">
        <w:tc>
          <w:tcPr>
            <w:tcW w:w="105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3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Борисова О.П.</w:t>
            </w:r>
          </w:p>
        </w:tc>
        <w:tc>
          <w:tcPr>
            <w:tcW w:w="159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38% ↑</w:t>
            </w:r>
          </w:p>
        </w:tc>
        <w:tc>
          <w:tcPr>
            <w:tcW w:w="1628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30,7%(8кл.)</w:t>
            </w:r>
          </w:p>
        </w:tc>
        <w:tc>
          <w:tcPr>
            <w:tcW w:w="206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30,7%  (7кл)</w:t>
            </w:r>
          </w:p>
        </w:tc>
        <w:tc>
          <w:tcPr>
            <w:tcW w:w="1456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42,8% (6кл)</w:t>
            </w:r>
          </w:p>
        </w:tc>
      </w:tr>
      <w:tr w:rsidR="004E5E1E" w:rsidRPr="00155F55" w:rsidTr="004E5E1E">
        <w:tc>
          <w:tcPr>
            <w:tcW w:w="105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3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Черненко А.А.</w:t>
            </w:r>
          </w:p>
        </w:tc>
        <w:tc>
          <w:tcPr>
            <w:tcW w:w="159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88%  ↑</w:t>
            </w:r>
          </w:p>
        </w:tc>
        <w:tc>
          <w:tcPr>
            <w:tcW w:w="1628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47%(9кл)</w:t>
            </w:r>
          </w:p>
        </w:tc>
        <w:tc>
          <w:tcPr>
            <w:tcW w:w="206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45%    (8кл)</w:t>
            </w:r>
          </w:p>
        </w:tc>
        <w:tc>
          <w:tcPr>
            <w:tcW w:w="1456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42,8% (7кл)</w:t>
            </w:r>
          </w:p>
        </w:tc>
      </w:tr>
      <w:tr w:rsidR="004E5E1E" w:rsidRPr="00155F55" w:rsidTr="004E5E1E">
        <w:tc>
          <w:tcPr>
            <w:tcW w:w="105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3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Красноштан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Е.И.</w:t>
            </w:r>
          </w:p>
        </w:tc>
        <w:tc>
          <w:tcPr>
            <w:tcW w:w="159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87%↔</w:t>
            </w:r>
          </w:p>
        </w:tc>
        <w:tc>
          <w:tcPr>
            <w:tcW w:w="1628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87%(10кл.)</w:t>
            </w:r>
          </w:p>
        </w:tc>
        <w:tc>
          <w:tcPr>
            <w:tcW w:w="206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50%    (9кл)</w:t>
            </w:r>
          </w:p>
        </w:tc>
        <w:tc>
          <w:tcPr>
            <w:tcW w:w="1456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55,5% (8кл)</w:t>
            </w:r>
          </w:p>
        </w:tc>
      </w:tr>
    </w:tbl>
    <w:p w:rsidR="004E5E1E" w:rsidRPr="00155F55" w:rsidRDefault="004E5E1E" w:rsidP="004E5E1E">
      <w:pPr>
        <w:tabs>
          <w:tab w:val="left" w:pos="5865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ab/>
      </w:r>
    </w:p>
    <w:p w:rsidR="004E5E1E" w:rsidRPr="00155F55" w:rsidRDefault="004E5E1E" w:rsidP="004E5E1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Анализ данных таблицы показывает следующее: по сравнению с предыдущими годами процент качества знаний увеличился только в </w:t>
      </w:r>
      <w:r w:rsidRPr="00155F55">
        <w:rPr>
          <w:rFonts w:ascii="Times New Roman" w:hAnsi="Times New Roman" w:cs="Times New Roman"/>
          <w:b/>
          <w:bCs/>
          <w:sz w:val="28"/>
          <w:szCs w:val="28"/>
        </w:rPr>
        <w:t xml:space="preserve"> 5, 9, 10</w:t>
      </w:r>
      <w:r w:rsidRPr="00155F55">
        <w:rPr>
          <w:rFonts w:ascii="Times New Roman" w:hAnsi="Times New Roman" w:cs="Times New Roman"/>
          <w:sz w:val="28"/>
          <w:szCs w:val="28"/>
        </w:rPr>
        <w:t xml:space="preserve"> классах; </w:t>
      </w:r>
      <w:r w:rsidRPr="00155F55">
        <w:rPr>
          <w:rFonts w:ascii="Times New Roman" w:hAnsi="Times New Roman" w:cs="Times New Roman"/>
          <w:b/>
          <w:bCs/>
          <w:sz w:val="28"/>
          <w:szCs w:val="28"/>
        </w:rPr>
        <w:t xml:space="preserve"> в 11 </w:t>
      </w:r>
      <w:r w:rsidRPr="00155F55">
        <w:rPr>
          <w:rFonts w:ascii="Times New Roman" w:hAnsi="Times New Roman" w:cs="Times New Roman"/>
          <w:sz w:val="28"/>
          <w:szCs w:val="28"/>
        </w:rPr>
        <w:t xml:space="preserve">классе не изменился по сравнению с предыдущим годом. В </w:t>
      </w:r>
      <w:r w:rsidRPr="00155F55">
        <w:rPr>
          <w:rFonts w:ascii="Times New Roman" w:hAnsi="Times New Roman" w:cs="Times New Roman"/>
          <w:b/>
          <w:sz w:val="28"/>
          <w:szCs w:val="28"/>
        </w:rPr>
        <w:t>3,</w:t>
      </w:r>
      <w:r w:rsidRPr="00155F55">
        <w:rPr>
          <w:rFonts w:ascii="Times New Roman" w:hAnsi="Times New Roman" w:cs="Times New Roman"/>
          <w:sz w:val="28"/>
          <w:szCs w:val="28"/>
        </w:rPr>
        <w:t xml:space="preserve"> </w:t>
      </w:r>
      <w:r w:rsidRPr="00155F55">
        <w:rPr>
          <w:rFonts w:ascii="Times New Roman" w:hAnsi="Times New Roman" w:cs="Times New Roman"/>
          <w:b/>
          <w:sz w:val="28"/>
          <w:szCs w:val="28"/>
        </w:rPr>
        <w:t>4, 6, 7, 8</w:t>
      </w:r>
      <w:r w:rsidRPr="00155F55">
        <w:rPr>
          <w:rFonts w:ascii="Times New Roman" w:hAnsi="Times New Roman" w:cs="Times New Roman"/>
          <w:sz w:val="28"/>
          <w:szCs w:val="28"/>
        </w:rPr>
        <w:t xml:space="preserve"> классах произошло  снижение годовых результатов. Это говорит о том, что уровень учебной мотивации в указанных классах занижен, это результат недостаточной работы в школе психологов -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Красноштан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Е.И. и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Бутузовой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Н.Н. с родителями и учащимися по данному вопросу. 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5E1E" w:rsidRPr="00155F55" w:rsidRDefault="004E5E1E" w:rsidP="004E5E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F55">
        <w:rPr>
          <w:rFonts w:ascii="Times New Roman" w:hAnsi="Times New Roman" w:cs="Times New Roman"/>
          <w:sz w:val="28"/>
          <w:szCs w:val="28"/>
          <w:u w:val="single"/>
        </w:rPr>
        <w:t>Выводы и предложения:</w:t>
      </w:r>
    </w:p>
    <w:p w:rsidR="004E5E1E" w:rsidRPr="00155F55" w:rsidRDefault="004E5E1E" w:rsidP="004E5E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1.Учителям начальной школы и учителям предметникам осуществлять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взаимопосещение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уроков с начала учебного года;</w:t>
      </w:r>
    </w:p>
    <w:p w:rsidR="004E5E1E" w:rsidRPr="00155F55" w:rsidRDefault="004E5E1E" w:rsidP="004E5E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2.Учителям начальной школы проводить проверку контрольно-диагностических работ учащихся 4-х классов с привлечением учителей-предметников среднего звена;</w:t>
      </w:r>
    </w:p>
    <w:p w:rsidR="004E5E1E" w:rsidRPr="00155F55" w:rsidRDefault="004E5E1E" w:rsidP="004E5E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3.Учителям средней школы необходимо сконцентрировать внимание на повышении эффективности преподавания, особенно русского языка и математики, так как от степени овладения этими предметами зависит успеваемость и по многим другим предметам;</w:t>
      </w:r>
    </w:p>
    <w:p w:rsidR="004E5E1E" w:rsidRPr="00155F55" w:rsidRDefault="004E5E1E" w:rsidP="004E5E1E">
      <w:pPr>
        <w:pStyle w:val="a3"/>
        <w:spacing w:after="0"/>
        <w:jc w:val="both"/>
        <w:rPr>
          <w:sz w:val="28"/>
          <w:szCs w:val="28"/>
        </w:rPr>
      </w:pPr>
      <w:r w:rsidRPr="00155F55">
        <w:rPr>
          <w:sz w:val="28"/>
          <w:szCs w:val="28"/>
        </w:rPr>
        <w:t xml:space="preserve">4. Включить в план </w:t>
      </w:r>
      <w:proofErr w:type="spellStart"/>
      <w:r w:rsidRPr="00155F55">
        <w:rPr>
          <w:sz w:val="28"/>
          <w:szCs w:val="28"/>
        </w:rPr>
        <w:t>внутришкольного</w:t>
      </w:r>
      <w:proofErr w:type="spellEnd"/>
      <w:r w:rsidRPr="00155F55">
        <w:rPr>
          <w:sz w:val="28"/>
          <w:szCs w:val="28"/>
        </w:rPr>
        <w:t xml:space="preserve"> контроля классно-обобщающий контроль в классах с низким процентом качества знаний учащихся, и учителей дающих низкий % качества по предметам;</w:t>
      </w:r>
    </w:p>
    <w:p w:rsidR="004E5E1E" w:rsidRPr="00155F55" w:rsidRDefault="004E5E1E" w:rsidP="004E5E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5. Необходимо начинать формирование социально значимых мотивов учения уже в начальной  школе. 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6. Психологам школы работать с учащимися и родителям, имеющими слабую учебную мотивацию и привести в систему работу с учащимися, имеющими хорошие способности к обучению, но в силу различных причин не проявляющими интереса к выполнению учебных заданий.</w:t>
      </w:r>
    </w:p>
    <w:p w:rsidR="004E5E1E" w:rsidRPr="00155F55" w:rsidRDefault="004E5E1E" w:rsidP="004E5E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Итоги работы в начальных классах</w:t>
      </w:r>
    </w:p>
    <w:p w:rsidR="004E5E1E" w:rsidRPr="00155F55" w:rsidRDefault="004E5E1E" w:rsidP="004E5E1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lastRenderedPageBreak/>
        <w:t>Целью образования в школе является выявление и развитие способностей каждого ученика, формирование духовно богатой, свободной, физически здоровой, творчески мыслящей личности, обладающей прочными базовыми знаниями за курс средней школы. Начальная школа обязана научить осознанному чтению, письму, счету, правильной и полноценной речи; привить учащимся ответственное отношение к труду, хороший художественный вкус; средствами каждого учебного предмета воспитывать лучшие нравственные качества, способствовать разностороннему и гармоничному развитию младших школьников, раскрытию их творческих способностей.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Методическое объединение учителей начальных классов в этом учебном году продолжило работу над темой: «Создание условий для развития социально-значимой личности, способной к самореализации и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общественной жизни». Были поставлены следующие задачи: </w:t>
      </w:r>
    </w:p>
    <w:p w:rsidR="004E5E1E" w:rsidRPr="00155F55" w:rsidRDefault="004E5E1E" w:rsidP="004E5E1E">
      <w:pPr>
        <w:pStyle w:val="aa"/>
        <w:numPr>
          <w:ilvl w:val="0"/>
          <w:numId w:val="15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работа по ФГОС по программе «Школа России» в 1-4-х классах;</w:t>
      </w:r>
    </w:p>
    <w:p w:rsidR="004E5E1E" w:rsidRPr="00155F55" w:rsidRDefault="004E5E1E" w:rsidP="004E5E1E">
      <w:pPr>
        <w:pStyle w:val="aa"/>
        <w:numPr>
          <w:ilvl w:val="0"/>
          <w:numId w:val="15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освоение и внедрение новых современных технологий,  в том числе информационно-коммуникационных;</w:t>
      </w:r>
    </w:p>
    <w:p w:rsidR="004E5E1E" w:rsidRPr="00155F55" w:rsidRDefault="004E5E1E" w:rsidP="004E5E1E">
      <w:pPr>
        <w:pStyle w:val="aa"/>
        <w:numPr>
          <w:ilvl w:val="0"/>
          <w:numId w:val="15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повышение и стабилизация уровня качества знаний учащихся;</w:t>
      </w:r>
    </w:p>
    <w:p w:rsidR="004E5E1E" w:rsidRPr="00155F55" w:rsidRDefault="004E5E1E" w:rsidP="004E5E1E">
      <w:pPr>
        <w:pStyle w:val="aa"/>
        <w:numPr>
          <w:ilvl w:val="0"/>
          <w:numId w:val="15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среды, обеспечивающей оптимальное сочетание доступности, качества и эффективности образования.</w:t>
      </w:r>
    </w:p>
    <w:p w:rsidR="004E5E1E" w:rsidRPr="00155F55" w:rsidRDefault="004E5E1E" w:rsidP="004E5E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    Для выполнения поставленных перед собой задач был составлен годовой план работы школы, план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контроля на учебный год, скорректирована Программа НОО.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      В начальной школе в 2015/2016 учебном году функционировало 4 начальных класса,  в которых обучалось 55 человек. 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Из 43-х учащихся, подлежащих аттестации,  учебный  год на «отлично» закончили 2 учащихся   (4 %)   и 20 учащийся  на «4» и «5» (46,5 %).  Итого качество знаний учащихся  2- 4 классов составило 51 %, это на 6 % меньше, чем в 2014-2015 учебном году. </w:t>
      </w:r>
    </w:p>
    <w:p w:rsidR="004E5E1E" w:rsidRPr="00155F55" w:rsidRDefault="004E5E1E" w:rsidP="004E5E1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E5E1E" w:rsidRPr="00155F55" w:rsidRDefault="004E5E1E" w:rsidP="004E5E1E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Федеральные государственные стандарты предъявляют новые требования к результатам начального образования. Их можно достигнуть, благодаря современным УМК, включающим  учебные пособия нового поколения, отвечающие всем требованиям стандарта:  оптимальное развитие каждого ребенка на основе педагогической поддержки его индивидуальности, в условиях специально организованной учебной деятельности, где ученик выступает то в роли обучаемого, то в роли обучающего, то в роли организатора учебной ситуации.  </w:t>
      </w:r>
    </w:p>
    <w:p w:rsidR="004E5E1E" w:rsidRPr="00155F55" w:rsidRDefault="004E5E1E" w:rsidP="004E5E1E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Система заданий разного уровня трудностей, сочетание индивидуальной деятельности ребенка с его работой в малых группах и участием в кружковой  работе позволяют обеспечить условия, при которых обучение идет впереди развития, т.е. в зоне ближайшего развития каждого ученика на основе учета уровня его актуального развития.</w:t>
      </w:r>
    </w:p>
    <w:p w:rsidR="004E5E1E" w:rsidRPr="00155F55" w:rsidRDefault="004E5E1E" w:rsidP="004E5E1E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Всеми детьми 1-4-х классов ведутся «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lastRenderedPageBreak/>
        <w:t>По итогам года в мае были  проведены итоговые контрольные работы в 1-3-их классах  и комплексная диагностическая работа в 4-ом классах, в которую были включены задания по русскому языку, математике, литературному чтению и окружающему миру.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 xml:space="preserve">Результаты итоговых контрольных работ в 1-ом классе (учитель </w:t>
      </w:r>
      <w:proofErr w:type="spellStart"/>
      <w:r w:rsidRPr="00155F55">
        <w:rPr>
          <w:rFonts w:ascii="Times New Roman" w:hAnsi="Times New Roman" w:cs="Times New Roman"/>
          <w:b/>
          <w:sz w:val="28"/>
          <w:szCs w:val="28"/>
        </w:rPr>
        <w:t>Бикеева</w:t>
      </w:r>
      <w:proofErr w:type="spellEnd"/>
      <w:r w:rsidRPr="00155F55">
        <w:rPr>
          <w:rFonts w:ascii="Times New Roman" w:hAnsi="Times New Roman" w:cs="Times New Roman"/>
          <w:b/>
          <w:sz w:val="28"/>
          <w:szCs w:val="28"/>
        </w:rPr>
        <w:t xml:space="preserve"> Н.Ю.) следующие: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1275"/>
        <w:gridCol w:w="1560"/>
        <w:gridCol w:w="1417"/>
        <w:gridCol w:w="992"/>
        <w:gridCol w:w="1701"/>
        <w:gridCol w:w="1418"/>
      </w:tblGrid>
      <w:tr w:rsidR="004E5E1E" w:rsidRPr="00155F55" w:rsidTr="004E5E1E">
        <w:trPr>
          <w:trHeight w:val="409"/>
        </w:trPr>
        <w:tc>
          <w:tcPr>
            <w:tcW w:w="2269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ind w:left="-23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E1E" w:rsidRPr="00155F55" w:rsidRDefault="004E5E1E" w:rsidP="004E5E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</w:tc>
        <w:tc>
          <w:tcPr>
            <w:tcW w:w="1275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 по списку</w:t>
            </w:r>
          </w:p>
        </w:tc>
        <w:tc>
          <w:tcPr>
            <w:tcW w:w="156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выполнявших работу</w:t>
            </w:r>
          </w:p>
        </w:tc>
        <w:tc>
          <w:tcPr>
            <w:tcW w:w="1417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выполнивших работу на  «2»</w:t>
            </w:r>
          </w:p>
        </w:tc>
        <w:tc>
          <w:tcPr>
            <w:tcW w:w="992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% выполнения</w:t>
            </w:r>
          </w:p>
        </w:tc>
        <w:tc>
          <w:tcPr>
            <w:tcW w:w="170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выполнивших работу на  «4» и «5»</w:t>
            </w:r>
          </w:p>
        </w:tc>
        <w:tc>
          <w:tcPr>
            <w:tcW w:w="1418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% выполнения</w:t>
            </w:r>
          </w:p>
        </w:tc>
      </w:tr>
      <w:tr w:rsidR="004E5E1E" w:rsidRPr="00155F55" w:rsidTr="004E5E1E">
        <w:tc>
          <w:tcPr>
            <w:tcW w:w="2269" w:type="dxa"/>
          </w:tcPr>
          <w:p w:rsidR="004E5E1E" w:rsidRPr="00155F55" w:rsidRDefault="004E5E1E" w:rsidP="004E5E1E">
            <w:pPr>
              <w:tabs>
                <w:tab w:val="left" w:pos="1105"/>
              </w:tabs>
              <w:suppressAutoHyphens/>
              <w:spacing w:after="0" w:line="240" w:lineRule="auto"/>
              <w:ind w:left="-23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ab/>
              <w:t>русский язык</w:t>
            </w:r>
          </w:p>
        </w:tc>
        <w:tc>
          <w:tcPr>
            <w:tcW w:w="1275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eastAsia="Calibri" w:hAnsi="Times New Roman" w:cs="Times New Roman"/>
                <w:sz w:val="28"/>
                <w:szCs w:val="28"/>
              </w:rPr>
              <w:t>83</w:t>
            </w:r>
          </w:p>
        </w:tc>
      </w:tr>
      <w:tr w:rsidR="004E5E1E" w:rsidRPr="00155F55" w:rsidTr="004E5E1E">
        <w:tc>
          <w:tcPr>
            <w:tcW w:w="2269" w:type="dxa"/>
          </w:tcPr>
          <w:p w:rsidR="004E5E1E" w:rsidRPr="00155F55" w:rsidRDefault="004E5E1E" w:rsidP="004E5E1E">
            <w:pPr>
              <w:tabs>
                <w:tab w:val="left" w:pos="1289"/>
              </w:tabs>
              <w:suppressAutoHyphens/>
              <w:spacing w:after="0" w:line="240" w:lineRule="auto"/>
              <w:ind w:left="-23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математикатика</w:t>
            </w:r>
            <w:proofErr w:type="spellEnd"/>
          </w:p>
        </w:tc>
        <w:tc>
          <w:tcPr>
            <w:tcW w:w="1275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eastAsia="Calibri" w:hAnsi="Times New Roman" w:cs="Times New Roman"/>
                <w:sz w:val="28"/>
                <w:szCs w:val="28"/>
              </w:rPr>
              <w:t>91,6</w:t>
            </w:r>
          </w:p>
        </w:tc>
        <w:tc>
          <w:tcPr>
            <w:tcW w:w="170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</w:tr>
    </w:tbl>
    <w:p w:rsidR="004E5E1E" w:rsidRPr="00155F55" w:rsidRDefault="004E5E1E" w:rsidP="004E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>Результаты итоговых контрольных работ в 2-ом классе (учитель Зиновьева Н.Л.) следующие: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1275"/>
        <w:gridCol w:w="1560"/>
        <w:gridCol w:w="1417"/>
        <w:gridCol w:w="992"/>
        <w:gridCol w:w="1701"/>
        <w:gridCol w:w="1418"/>
      </w:tblGrid>
      <w:tr w:rsidR="004E5E1E" w:rsidRPr="00155F55" w:rsidTr="004E5E1E">
        <w:trPr>
          <w:trHeight w:val="409"/>
        </w:trPr>
        <w:tc>
          <w:tcPr>
            <w:tcW w:w="2269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ind w:left="-23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E1E" w:rsidRPr="00155F55" w:rsidRDefault="004E5E1E" w:rsidP="004E5E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</w:tc>
        <w:tc>
          <w:tcPr>
            <w:tcW w:w="1275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 по списку</w:t>
            </w:r>
          </w:p>
        </w:tc>
        <w:tc>
          <w:tcPr>
            <w:tcW w:w="156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выполнявших работу</w:t>
            </w:r>
          </w:p>
        </w:tc>
        <w:tc>
          <w:tcPr>
            <w:tcW w:w="1417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выполнивших работу на  «2»</w:t>
            </w:r>
          </w:p>
        </w:tc>
        <w:tc>
          <w:tcPr>
            <w:tcW w:w="992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% выполнения</w:t>
            </w:r>
          </w:p>
        </w:tc>
        <w:tc>
          <w:tcPr>
            <w:tcW w:w="170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выполнивших работу на  «4» и «5»</w:t>
            </w:r>
          </w:p>
        </w:tc>
        <w:tc>
          <w:tcPr>
            <w:tcW w:w="1418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% выполнения</w:t>
            </w:r>
          </w:p>
        </w:tc>
      </w:tr>
      <w:tr w:rsidR="004E5E1E" w:rsidRPr="00155F55" w:rsidTr="004E5E1E">
        <w:tc>
          <w:tcPr>
            <w:tcW w:w="2269" w:type="dxa"/>
          </w:tcPr>
          <w:p w:rsidR="004E5E1E" w:rsidRPr="00155F55" w:rsidRDefault="004E5E1E" w:rsidP="004E5E1E">
            <w:pPr>
              <w:tabs>
                <w:tab w:val="left" w:pos="1105"/>
              </w:tabs>
              <w:suppressAutoHyphens/>
              <w:spacing w:after="0" w:line="240" w:lineRule="auto"/>
              <w:ind w:left="-23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ab/>
              <w:t>русский язык</w:t>
            </w:r>
          </w:p>
        </w:tc>
        <w:tc>
          <w:tcPr>
            <w:tcW w:w="1275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6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7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8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eastAsia="Calibri" w:hAnsi="Times New Roman" w:cs="Times New Roman"/>
                <w:sz w:val="28"/>
                <w:szCs w:val="28"/>
              </w:rPr>
              <w:t>68,7</w:t>
            </w:r>
          </w:p>
        </w:tc>
      </w:tr>
      <w:tr w:rsidR="004E5E1E" w:rsidRPr="00155F55" w:rsidTr="004E5E1E">
        <w:tc>
          <w:tcPr>
            <w:tcW w:w="2269" w:type="dxa"/>
          </w:tcPr>
          <w:p w:rsidR="004E5E1E" w:rsidRPr="00155F55" w:rsidRDefault="004E5E1E" w:rsidP="004E5E1E">
            <w:pPr>
              <w:tabs>
                <w:tab w:val="left" w:pos="1289"/>
              </w:tabs>
              <w:suppressAutoHyphens/>
              <w:spacing w:after="0" w:line="240" w:lineRule="auto"/>
              <w:ind w:left="-23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математикатика</w:t>
            </w:r>
            <w:proofErr w:type="spellEnd"/>
          </w:p>
        </w:tc>
        <w:tc>
          <w:tcPr>
            <w:tcW w:w="1275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6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eastAsia="Calibri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70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</w:tr>
    </w:tbl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>Результаты итоговых контрольных работ в 3-ем классе (учитель Иванченко Л.В.) следующие: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1275"/>
        <w:gridCol w:w="1560"/>
        <w:gridCol w:w="1417"/>
        <w:gridCol w:w="992"/>
        <w:gridCol w:w="1701"/>
        <w:gridCol w:w="1418"/>
      </w:tblGrid>
      <w:tr w:rsidR="004E5E1E" w:rsidRPr="00155F55" w:rsidTr="004E5E1E">
        <w:trPr>
          <w:trHeight w:val="409"/>
        </w:trPr>
        <w:tc>
          <w:tcPr>
            <w:tcW w:w="2269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ind w:left="-23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E1E" w:rsidRPr="00155F55" w:rsidRDefault="004E5E1E" w:rsidP="004E5E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</w:tc>
        <w:tc>
          <w:tcPr>
            <w:tcW w:w="1275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 по списку</w:t>
            </w:r>
          </w:p>
        </w:tc>
        <w:tc>
          <w:tcPr>
            <w:tcW w:w="156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выполнявших работу</w:t>
            </w:r>
          </w:p>
        </w:tc>
        <w:tc>
          <w:tcPr>
            <w:tcW w:w="1417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выполнивших работу на  «2»</w:t>
            </w:r>
          </w:p>
        </w:tc>
        <w:tc>
          <w:tcPr>
            <w:tcW w:w="992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% выполнения</w:t>
            </w:r>
          </w:p>
        </w:tc>
        <w:tc>
          <w:tcPr>
            <w:tcW w:w="170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выполнивших работу на  «4» и «5»</w:t>
            </w:r>
          </w:p>
        </w:tc>
        <w:tc>
          <w:tcPr>
            <w:tcW w:w="1418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% выполнения</w:t>
            </w:r>
          </w:p>
        </w:tc>
      </w:tr>
      <w:tr w:rsidR="004E5E1E" w:rsidRPr="00155F55" w:rsidTr="004E5E1E">
        <w:tc>
          <w:tcPr>
            <w:tcW w:w="2269" w:type="dxa"/>
          </w:tcPr>
          <w:p w:rsidR="004E5E1E" w:rsidRPr="00155F55" w:rsidRDefault="004E5E1E" w:rsidP="004E5E1E">
            <w:pPr>
              <w:tabs>
                <w:tab w:val="left" w:pos="1105"/>
              </w:tabs>
              <w:suppressAutoHyphens/>
              <w:spacing w:after="0" w:line="240" w:lineRule="auto"/>
              <w:ind w:left="-23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ab/>
              <w:t>русский язык</w:t>
            </w:r>
          </w:p>
        </w:tc>
        <w:tc>
          <w:tcPr>
            <w:tcW w:w="1275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6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7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eastAsia="Calibri" w:hAnsi="Times New Roman" w:cs="Times New Roman"/>
                <w:sz w:val="28"/>
                <w:szCs w:val="28"/>
              </w:rPr>
              <w:t>76,9</w:t>
            </w:r>
          </w:p>
        </w:tc>
      </w:tr>
      <w:tr w:rsidR="004E5E1E" w:rsidRPr="00155F55" w:rsidTr="004E5E1E">
        <w:tc>
          <w:tcPr>
            <w:tcW w:w="2269" w:type="dxa"/>
          </w:tcPr>
          <w:p w:rsidR="004E5E1E" w:rsidRPr="00155F55" w:rsidRDefault="004E5E1E" w:rsidP="004E5E1E">
            <w:pPr>
              <w:tabs>
                <w:tab w:val="left" w:pos="1289"/>
              </w:tabs>
              <w:suppressAutoHyphens/>
              <w:spacing w:after="0" w:line="240" w:lineRule="auto"/>
              <w:ind w:left="-23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математикатика</w:t>
            </w:r>
            <w:proofErr w:type="spellEnd"/>
          </w:p>
        </w:tc>
        <w:tc>
          <w:tcPr>
            <w:tcW w:w="1275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6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eastAsia="Calibri" w:hAnsi="Times New Roman" w:cs="Times New Roman"/>
                <w:sz w:val="28"/>
                <w:szCs w:val="28"/>
              </w:rPr>
              <w:t>91,6</w:t>
            </w:r>
          </w:p>
        </w:tc>
        <w:tc>
          <w:tcPr>
            <w:tcW w:w="170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eastAsia="Calibri" w:hAnsi="Times New Roman" w:cs="Times New Roman"/>
                <w:sz w:val="28"/>
                <w:szCs w:val="28"/>
              </w:rPr>
              <w:t>91,6</w:t>
            </w:r>
          </w:p>
        </w:tc>
      </w:tr>
    </w:tbl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 xml:space="preserve">Результаты комплексной работы в 4-ом классе (учитель </w:t>
      </w:r>
      <w:proofErr w:type="spellStart"/>
      <w:r w:rsidRPr="00155F55">
        <w:rPr>
          <w:rFonts w:ascii="Times New Roman" w:hAnsi="Times New Roman" w:cs="Times New Roman"/>
          <w:b/>
          <w:sz w:val="28"/>
          <w:szCs w:val="28"/>
        </w:rPr>
        <w:t>Бутузова</w:t>
      </w:r>
      <w:proofErr w:type="spellEnd"/>
      <w:r w:rsidRPr="00155F55">
        <w:rPr>
          <w:rFonts w:ascii="Times New Roman" w:hAnsi="Times New Roman" w:cs="Times New Roman"/>
          <w:b/>
          <w:sz w:val="28"/>
          <w:szCs w:val="28"/>
        </w:rPr>
        <w:t xml:space="preserve"> Н.Н.) следующие:</w:t>
      </w:r>
    </w:p>
    <w:tbl>
      <w:tblPr>
        <w:tblpPr w:leftFromText="180" w:rightFromText="180" w:vertAnchor="text" w:horzAnchor="margin" w:tblpX="-601" w:tblpY="371"/>
        <w:tblW w:w="10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843"/>
        <w:gridCol w:w="1842"/>
        <w:gridCol w:w="1560"/>
        <w:gridCol w:w="1984"/>
        <w:gridCol w:w="1984"/>
      </w:tblGrid>
      <w:tr w:rsidR="004E5E1E" w:rsidRPr="00155F55" w:rsidTr="004E5E1E">
        <w:tc>
          <w:tcPr>
            <w:tcW w:w="1526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 по списку</w:t>
            </w:r>
          </w:p>
        </w:tc>
        <w:tc>
          <w:tcPr>
            <w:tcW w:w="184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выполнявших работу</w:t>
            </w:r>
          </w:p>
        </w:tc>
        <w:tc>
          <w:tcPr>
            <w:tcW w:w="1842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От 0б. до 30б. критический уровень  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( чел.)</w:t>
            </w:r>
          </w:p>
        </w:tc>
        <w:tc>
          <w:tcPr>
            <w:tcW w:w="156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От31б. до 41б. 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Допустимый уровень 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( чел.)</w:t>
            </w:r>
          </w:p>
        </w:tc>
        <w:tc>
          <w:tcPr>
            <w:tcW w:w="1984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От 42б. до 53б.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Повышенный уровень (чел.)</w:t>
            </w:r>
          </w:p>
        </w:tc>
        <w:tc>
          <w:tcPr>
            <w:tcW w:w="1984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От 54б. до 60б. Высокий уровень (чел.)</w:t>
            </w:r>
          </w:p>
        </w:tc>
      </w:tr>
      <w:tr w:rsidR="004E5E1E" w:rsidRPr="00155F55" w:rsidTr="004E5E1E">
        <w:tc>
          <w:tcPr>
            <w:tcW w:w="1526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bCs/>
          <w:sz w:val="28"/>
          <w:szCs w:val="28"/>
        </w:rPr>
        <w:t xml:space="preserve">На «3» выполнили 4 ученика - 30 %.На «4» выполнили 6 учащихся и на «5»-нет. Показатель процента качества знаний составил 60%. </w:t>
      </w:r>
      <w:r w:rsidRPr="00155F55">
        <w:rPr>
          <w:rFonts w:ascii="Times New Roman" w:hAnsi="Times New Roman" w:cs="Times New Roman"/>
          <w:sz w:val="28"/>
          <w:szCs w:val="28"/>
        </w:rPr>
        <w:t xml:space="preserve">Учителям 5-ого класса необходимо обратить внимание на изучение  тем, в которых учащиеся допускали ошибки, включать их в повторение в начале года; учителям начальных классов развивать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умения, развивать логическое мышление.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Сравнительный анализ качества знаний по русскому и математике по годам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970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86"/>
        <w:gridCol w:w="3659"/>
        <w:gridCol w:w="1612"/>
        <w:gridCol w:w="1623"/>
        <w:gridCol w:w="1629"/>
      </w:tblGrid>
      <w:tr w:rsidR="004E5E1E" w:rsidRPr="00155F55" w:rsidTr="004E5E1E">
        <w:tc>
          <w:tcPr>
            <w:tcW w:w="1187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3667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Классный руководитель  </w:t>
            </w:r>
          </w:p>
        </w:tc>
        <w:tc>
          <w:tcPr>
            <w:tcW w:w="160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2015-2016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учебный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1624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2014-2015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учебный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163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2013-2014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учебный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</w:p>
        </w:tc>
      </w:tr>
      <w:tr w:rsidR="004E5E1E" w:rsidRPr="00155F55" w:rsidTr="004E5E1E">
        <w:tc>
          <w:tcPr>
            <w:tcW w:w="1187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7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Бикеева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Н.Ю.</w:t>
            </w:r>
          </w:p>
        </w:tc>
        <w:tc>
          <w:tcPr>
            <w:tcW w:w="160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70,5%(1кл.)</w:t>
            </w:r>
          </w:p>
        </w:tc>
        <w:tc>
          <w:tcPr>
            <w:tcW w:w="1624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5E1E" w:rsidRPr="00155F55" w:rsidTr="004E5E1E">
        <w:tc>
          <w:tcPr>
            <w:tcW w:w="1187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7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Зиновьева Н.Л.</w:t>
            </w:r>
          </w:p>
        </w:tc>
        <w:tc>
          <w:tcPr>
            <w:tcW w:w="160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64%(2кл.)</w:t>
            </w:r>
          </w:p>
        </w:tc>
        <w:tc>
          <w:tcPr>
            <w:tcW w:w="1624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86%(1кл.)</w:t>
            </w:r>
          </w:p>
        </w:tc>
        <w:tc>
          <w:tcPr>
            <w:tcW w:w="163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5E1E" w:rsidRPr="00155F55" w:rsidTr="004E5E1E">
        <w:tc>
          <w:tcPr>
            <w:tcW w:w="1187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67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Иванченко Л.В.</w:t>
            </w:r>
          </w:p>
        </w:tc>
        <w:tc>
          <w:tcPr>
            <w:tcW w:w="160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71% (3кл.)</w:t>
            </w:r>
          </w:p>
        </w:tc>
        <w:tc>
          <w:tcPr>
            <w:tcW w:w="1624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70%(2кл.)</w:t>
            </w:r>
          </w:p>
        </w:tc>
        <w:tc>
          <w:tcPr>
            <w:tcW w:w="163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5E1E" w:rsidRPr="00155F55" w:rsidTr="004E5E1E">
        <w:tc>
          <w:tcPr>
            <w:tcW w:w="1187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67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Бутузова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Н.Н.</w:t>
            </w:r>
          </w:p>
        </w:tc>
        <w:tc>
          <w:tcPr>
            <w:tcW w:w="1601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60% (4кл.)</w:t>
            </w:r>
          </w:p>
        </w:tc>
        <w:tc>
          <w:tcPr>
            <w:tcW w:w="1624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50% (3кл)</w:t>
            </w:r>
          </w:p>
        </w:tc>
        <w:tc>
          <w:tcPr>
            <w:tcW w:w="1630" w:type="dxa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58 %(2кл)</w:t>
            </w:r>
          </w:p>
        </w:tc>
      </w:tr>
    </w:tbl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lastRenderedPageBreak/>
        <w:t xml:space="preserve">Из приведенной выше таблицы видно, что качество знаний по сравнению с прошлым годом повысилось в 4 классе (учитель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Бутузова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Н.Н.),  в 3 классе (учитель Иванченко Л.В.), а во 2 классе (учитель Зиновьева Н.Л.) стало на 22% ниже прошлого года. </w:t>
      </w:r>
    </w:p>
    <w:p w:rsidR="004E5E1E" w:rsidRPr="00155F55" w:rsidRDefault="004E5E1E" w:rsidP="004E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Учителю 2 класса следует обратить внимание в следующем учебном году на организацию систематического повторения, на ликвидацию тех пробелов, которые были обнаружены при выполнении диагностических и проверочных работ, на основе индивидуального, дифференцированного подхода к усвоению учащимися программного материала, шире внедрять формы и методы развивающего обучения.</w:t>
      </w:r>
    </w:p>
    <w:p w:rsidR="004E5E1E" w:rsidRPr="00155F55" w:rsidRDefault="004E5E1E" w:rsidP="004E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    В 2016 - 2017 учебном году учителями начальных классов будет продолжена работа по повышению  качества учебно-воспитательного процесса через внедрение современных педагогических технологий.</w:t>
      </w:r>
    </w:p>
    <w:p w:rsidR="004E5E1E" w:rsidRPr="00155F55" w:rsidRDefault="004E5E1E" w:rsidP="004E5E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5F55">
        <w:rPr>
          <w:rFonts w:ascii="Times New Roman" w:hAnsi="Times New Roman" w:cs="Times New Roman"/>
          <w:bCs/>
          <w:sz w:val="28"/>
          <w:szCs w:val="28"/>
        </w:rPr>
        <w:t xml:space="preserve">        Для успешной реализации ФГОС второго поколения    необходимо:</w:t>
      </w:r>
    </w:p>
    <w:p w:rsidR="004E5E1E" w:rsidRPr="00155F55" w:rsidRDefault="004E5E1E" w:rsidP="004E5E1E">
      <w:pPr>
        <w:pStyle w:val="aa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- продолжить оснащение учебных кабинетов необходимым оборудованием в соответствии с требованиями   ФГОС.</w:t>
      </w:r>
    </w:p>
    <w:p w:rsidR="004E5E1E" w:rsidRPr="00155F55" w:rsidRDefault="004E5E1E" w:rsidP="004E5E1E">
      <w:pPr>
        <w:pStyle w:val="aa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- продолжить работу по формированию банка образовательных программ для второй половины дня.</w:t>
      </w:r>
    </w:p>
    <w:p w:rsidR="004E5E1E" w:rsidRPr="00155F55" w:rsidRDefault="004E5E1E" w:rsidP="004E5E1E">
      <w:pPr>
        <w:pStyle w:val="aa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 xml:space="preserve">               Итоги региональных экзаменационных  работ    в 7-ом и 8-ом классах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5F55">
        <w:rPr>
          <w:rFonts w:ascii="Times New Roman" w:hAnsi="Times New Roman" w:cs="Times New Roman"/>
          <w:b/>
          <w:i/>
          <w:sz w:val="28"/>
          <w:szCs w:val="28"/>
        </w:rPr>
        <w:t>Результаты выполнения  экзаменов по русскому языку: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Региональные  экзамены по русскому языку писали 13 учащихся 7-ого класса и 8 восьмиклассников. Процент качественно обученных школьников, получивших в ходе  экзаменов отметки «4» и «5» - 66,6%.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 xml:space="preserve">Результаты  экзаменов по русскому языку 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383"/>
        <w:gridCol w:w="1843"/>
        <w:gridCol w:w="2516"/>
      </w:tblGrid>
      <w:tr w:rsidR="004E5E1E" w:rsidRPr="00155F55" w:rsidTr="004E5E1E">
        <w:tc>
          <w:tcPr>
            <w:tcW w:w="1914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Отметки</w:t>
            </w:r>
          </w:p>
        </w:tc>
        <w:tc>
          <w:tcPr>
            <w:tcW w:w="1914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383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843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«4» и «5»</w:t>
            </w:r>
          </w:p>
        </w:tc>
        <w:tc>
          <w:tcPr>
            <w:tcW w:w="2516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</w:tr>
      <w:tr w:rsidR="004E5E1E" w:rsidRPr="00155F55" w:rsidTr="004E5E1E">
        <w:tc>
          <w:tcPr>
            <w:tcW w:w="1914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1914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383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38%</w:t>
            </w:r>
          </w:p>
        </w:tc>
        <w:tc>
          <w:tcPr>
            <w:tcW w:w="1843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61,5%</w:t>
            </w:r>
          </w:p>
        </w:tc>
        <w:tc>
          <w:tcPr>
            <w:tcW w:w="2516" w:type="dxa"/>
            <w:vMerge w:val="restart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Борисова О.П.</w:t>
            </w:r>
          </w:p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5E1E" w:rsidRPr="00155F55" w:rsidTr="004E5E1E">
        <w:tc>
          <w:tcPr>
            <w:tcW w:w="1914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  <w:tc>
          <w:tcPr>
            <w:tcW w:w="1914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383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1843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2516" w:type="dxa"/>
            <w:vMerge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i/>
          <w:sz w:val="28"/>
          <w:szCs w:val="28"/>
        </w:rPr>
        <w:t>Результаты выполнения  экзаменов по математике: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Региональные  экзамены по математике писали 13 семиклассников и 8 восьмиклассников. Процент качественно обученных школьников, получивших в ходе  экзаменов отметки «4» и «5» - 33%.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 xml:space="preserve">Результаты  экзаменов по математике 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383"/>
        <w:gridCol w:w="1843"/>
        <w:gridCol w:w="2516"/>
      </w:tblGrid>
      <w:tr w:rsidR="004E5E1E" w:rsidRPr="00155F55" w:rsidTr="004E5E1E">
        <w:tc>
          <w:tcPr>
            <w:tcW w:w="1914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Отметки</w:t>
            </w:r>
          </w:p>
        </w:tc>
        <w:tc>
          <w:tcPr>
            <w:tcW w:w="1914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383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843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«4» и «5»</w:t>
            </w:r>
          </w:p>
        </w:tc>
        <w:tc>
          <w:tcPr>
            <w:tcW w:w="2516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</w:tr>
      <w:tr w:rsidR="004E5E1E" w:rsidRPr="00155F55" w:rsidTr="004E5E1E">
        <w:tc>
          <w:tcPr>
            <w:tcW w:w="1914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1914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383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76,9%</w:t>
            </w:r>
          </w:p>
        </w:tc>
        <w:tc>
          <w:tcPr>
            <w:tcW w:w="1843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23%</w:t>
            </w:r>
          </w:p>
        </w:tc>
        <w:tc>
          <w:tcPr>
            <w:tcW w:w="2516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Богачёва Е.А.</w:t>
            </w:r>
          </w:p>
        </w:tc>
      </w:tr>
      <w:tr w:rsidR="004E5E1E" w:rsidRPr="00155F55" w:rsidTr="004E5E1E">
        <w:tc>
          <w:tcPr>
            <w:tcW w:w="1914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класс</w:t>
            </w:r>
          </w:p>
        </w:tc>
        <w:tc>
          <w:tcPr>
            <w:tcW w:w="1914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383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843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2516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Карпушкина Г.В.</w:t>
            </w:r>
          </w:p>
        </w:tc>
      </w:tr>
    </w:tbl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      По итогам проведения региональных экзаменационных работ в 7, 8 классах  достаточно высокий показатель качества знаний  пол русскому языку, в 8-ом классе по математике, а по математике 7 класс показал низкое качество знаний. Таким образом, на основании результатов проведенных  региональных экзаменов рекомендуем учителю математике (7класс) Богачевой Е.А. тщательно изучить результаты  экзамена, определить неусвоенные,  западающие темы и организовать их текущее повторение на следующий учебный год.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E1E" w:rsidRPr="00155F55" w:rsidRDefault="004E5E1E" w:rsidP="004E5E1E">
      <w:pPr>
        <w:keepNext/>
        <w:spacing w:after="0" w:line="240" w:lineRule="auto"/>
        <w:ind w:firstLine="720"/>
        <w:jc w:val="both"/>
        <w:outlineLvl w:val="8"/>
        <w:rPr>
          <w:rFonts w:ascii="Times New Roman" w:hAnsi="Times New Roman" w:cs="Times New Roman"/>
          <w:b/>
          <w:bCs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</w:p>
    <w:p w:rsidR="004E5E1E" w:rsidRPr="00155F55" w:rsidRDefault="004E5E1E" w:rsidP="004E5E1E">
      <w:pPr>
        <w:keepNext/>
        <w:spacing w:after="0" w:line="240" w:lineRule="auto"/>
        <w:jc w:val="both"/>
        <w:outlineLvl w:val="8"/>
        <w:rPr>
          <w:rFonts w:ascii="Times New Roman" w:hAnsi="Times New Roman" w:cs="Times New Roman"/>
          <w:b/>
          <w:bCs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Инновационная деятельность в школе</w:t>
      </w:r>
    </w:p>
    <w:p w:rsidR="004E5E1E" w:rsidRPr="00155F55" w:rsidRDefault="004E5E1E" w:rsidP="004E5E1E">
      <w:pPr>
        <w:keepNext/>
        <w:spacing w:after="0" w:line="240" w:lineRule="auto"/>
        <w:jc w:val="both"/>
        <w:outlineLvl w:val="8"/>
        <w:rPr>
          <w:rFonts w:ascii="Times New Roman" w:hAnsi="Times New Roman" w:cs="Times New Roman"/>
          <w:b/>
          <w:bCs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     В целях реализации концепции Российского образования в течение года продолжалась работа по реализации программы развития школы, основанной на применении современных педагогических технологий. На педсоветах и совещаниях постоянно ставились вопросы об обновлении содержания образования и применения информационных технологий, о создании мотивационных установок субъектов образовательного процесса к организации и проведению ЕГЭ и ГИА. В течение  года реализовывалась программа информатизации школы: директором школы была продолжена работа по пополнению школьного сайта;  завуч школы продолжала работу по  программному комплексу « 1С: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ХроноГраф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», в защищенной сети </w:t>
      </w:r>
      <w:proofErr w:type="spellStart"/>
      <w:r w:rsidRPr="00155F55">
        <w:rPr>
          <w:rFonts w:ascii="Times New Roman" w:hAnsi="Times New Roman" w:cs="Times New Roman"/>
          <w:sz w:val="28"/>
          <w:szCs w:val="28"/>
          <w:lang w:val="en-US"/>
        </w:rPr>
        <w:t>VipNet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, в системе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СтатГрад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; согласно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соцзаказа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учителя в течение  года прошли проблемные и аттестационные курсы. На конец года все учителя  владеют компьютером, что составляет 100%; учителя участвовали в различных конкурсах по предметам, в исследовательской деятельности по предметам;  во время проведения предметных недель также использовались современные педагогические технологии; разрабатывались  контрольно-измерительные материалы в помощь районному информационно-методическому центру  Черненко А.А.,  Казаковой С.М., Борисова О.П.,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Исайчева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М.Ю., Иванченко Л.В. работали в качестве экспертов; во время итоговой аттестации Борисова О.П.,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Кшняйкина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Т.Ф., Филатова О.Ф.,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Исайчева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М.Ю,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Красноштан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Е.И. работали техническими специалистами в районе; проведены  родительские всеобучи с применением тематических презентаций «Итоги внедрения ФГОС в начальной школе», «Помощь семьи в правильной профессиональной ориентации ребенка», «Роль ЕГЭ в профессиональном выборе выпускников</w:t>
      </w:r>
      <w:r w:rsidRPr="00155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5F55">
        <w:rPr>
          <w:rFonts w:ascii="Times New Roman" w:hAnsi="Times New Roman" w:cs="Times New Roman"/>
          <w:sz w:val="28"/>
          <w:szCs w:val="28"/>
        </w:rPr>
        <w:t>», «Профилактика здорового образа жизни».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      МО начальных классов провели совместные заседания с воспитателями  детского сада. В 2015- 2016 учебном году педагогический коллектив школы активно включился в введение Федеральных государственных образовательных стандартов второго поколения в основную ступень. Работа была начата с изучения  методического потенциала образовательного </w:t>
      </w:r>
      <w:r w:rsidRPr="00155F55">
        <w:rPr>
          <w:rFonts w:ascii="Times New Roman" w:hAnsi="Times New Roman" w:cs="Times New Roman"/>
          <w:sz w:val="28"/>
          <w:szCs w:val="28"/>
        </w:rPr>
        <w:lastRenderedPageBreak/>
        <w:t xml:space="preserve">учреждения, в частности в изучение и применение основных видов деятельности учащихся на уроке. Условия введения ФГОС второго поколения были рассмотрены на заседаниях школьных методических объединениях учителей русского языка, математики, методическом совете. Проведен анализ ресурсов учебной и методической литературы, программного обеспечения используемого для организации системно -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подхода к организации образовательного процесса в 1-5-ых классах. Федеральные государственные образовательные стандарты общего образования второго поколения задают новые ориентиры развития системы образования. 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ab/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    Ежемесячно контролировалось </w:t>
      </w:r>
      <w:r w:rsidRPr="00155F55">
        <w:rPr>
          <w:rFonts w:ascii="Times New Roman" w:hAnsi="Times New Roman" w:cs="Times New Roman"/>
          <w:b/>
          <w:bCs/>
          <w:sz w:val="28"/>
          <w:szCs w:val="28"/>
        </w:rPr>
        <w:t>качество ведения классных журналов, личных дел учащихся и своевременность их заполнения</w:t>
      </w:r>
      <w:r w:rsidRPr="00155F55">
        <w:rPr>
          <w:rFonts w:ascii="Times New Roman" w:hAnsi="Times New Roman" w:cs="Times New Roman"/>
          <w:sz w:val="28"/>
          <w:szCs w:val="28"/>
        </w:rPr>
        <w:t>. В соответствии с требованиями ведут записи в журналах большинство учителей. Не допускали нарушений в течении года учителя начальных классов (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Бикеева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Н.Ю., Зиновьева Н.Л., Иванченко Л.В.,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Бутузова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Н.Н.), классные руководители 10 и 11 классов ( Черненко А.А. и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Красноштан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Е.И.) Допускали нарушения по ведению классных журналов учителя-предметники 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Кшняйкина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Т.Ф.,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Пустовитов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Е.А., Филатова О.Ф., Богачева Е.А.. </w:t>
      </w:r>
    </w:p>
    <w:p w:rsidR="004E5E1E" w:rsidRPr="00155F55" w:rsidRDefault="004E5E1E" w:rsidP="004E5E1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В течение года был проведен классно-обобщающий контроль 1- 11-х классов, результаты которого  рассматривались и обсуждались на совещаниях  и на педсоветах  коллектива школы. В рамках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контроля завучем  школы посещено 123 урока  с целью изучения учебных возможностей учащихся и состояния преподавания предметов.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sz w:val="28"/>
          <w:szCs w:val="28"/>
        </w:rPr>
        <w:t>Анализ  посещенных уроков</w:t>
      </w:r>
      <w:r w:rsidRPr="00155F55">
        <w:rPr>
          <w:rFonts w:ascii="Times New Roman" w:hAnsi="Times New Roman" w:cs="Times New Roman"/>
          <w:sz w:val="28"/>
          <w:szCs w:val="28"/>
        </w:rPr>
        <w:t xml:space="preserve"> показал, что большинство учителей владеют методикой преподавания предмета, используют разнообразные методы и формы проведения уроков. Педагогическому коллективу необходимо стимулировать познавательную активность учащихся, отражать объективную картину усвоения ими материала,  работать над развитием навыков связной речи, осуществлять дифференцированный подход к обучению, включать в урок виды работ, выполнение которых может способствовать накоплению оценок. Особое внимание предстоит уделить ученикам, имеющим слабые способности, чтобы подготовить их к итоговой аттестации. Следует отметить, что  учителя Филатова О.Ф.,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Компаниец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Н.В.,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Пустовитов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Е.А., Федулов П.Г. не в полном объеме использовали возможности применения ИКТ на своих уроках.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F55">
        <w:rPr>
          <w:rFonts w:ascii="Times New Roman" w:hAnsi="Times New Roman" w:cs="Times New Roman"/>
          <w:sz w:val="28"/>
          <w:szCs w:val="28"/>
          <w:u w:val="single"/>
        </w:rPr>
        <w:t xml:space="preserve">Выводы и рекомендации по результатам посещенных уроков: 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1.Учителю математики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Кшняйкиной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Т.Ф. осуществлять своевременное выставление оценок в журнал, планировать и включать повторительный материал  в тематическое планирование уроков.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lastRenderedPageBreak/>
        <w:t xml:space="preserve">2.Педагогу-психологу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Красноштан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Е.И. усилить индивидуальную работу с детьми по формированию положительной мотивации у учащихся, как важнейшего условия повышения качества образования.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3.Учителю Богачевой Е.А. использовать современные образовательные технологии на уроках математики, шире использовать ресурсы Интернет в классной деятельности. 4.Учителю биологии, географии Филатовой О.Ф. необходимо обратить внимание на организацию этапов объяснения и проверки усвоения материала учащимися с учетом активизации работы на уроке.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4.Классным руководителям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Кшняйкиной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Т.Ф. (8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>.), Богачевой Е.А.. (7кл.) работать над повышением качества знаний в классах.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5.Учителям русского языка и математики проводить анализ ошибок по региональным экзаменам, вносить корректировку в индивидуальные маршруты выпускников по подготовке к ГИА и ЕГЭ.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6.Руководителю ШМО Богачёвой Е.А. запланировать на следующий учебный год методические практические практикумы, направленные на изучение опыта работы по формированию положительной мотивации у обучающихся на уроках географии и биологии.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 xml:space="preserve">                                  Анализ обучения в 9 - 11 классах школы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Образовательная программа второй ступени обучения предусматривает обеспечение базового основного общего образования. При составлении учебного плана для 9-х классов с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подготовкой использовался модульный подход и принципы дифференциации и вариативности.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Предпрофильная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подготовка школьников является составляющей профильной, направленной на создание образовательного пространства, способствующего самоопределению учащихся основной ступени. В учебный план введены следующие курсы: «Основы здоровья», «Учимся писать по-английски», «Решение задач по физике», «Решение задач повышенной трудности».</w:t>
      </w:r>
    </w:p>
    <w:p w:rsidR="004E5E1E" w:rsidRPr="00155F55" w:rsidRDefault="004E5E1E" w:rsidP="004E5E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Учитель Борисова О.П., обладая большим опытом работы в 9-х классах, использовала на своих уроках и дополнительных занятиях различные способы активизации мыслительной деятельности школьников, организовывала  повторение изученных тем, готовила выпускников к государственной (итоговой) аттестации в форме ОГЭ.</w:t>
      </w:r>
    </w:p>
    <w:p w:rsidR="004E5E1E" w:rsidRPr="00155F55" w:rsidRDefault="004E5E1E" w:rsidP="004E5E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Учебный план составлен по Базовому Учебному Плану универсального обучения. Предельно допустимая аудиторная нагрузка при шестидневной рабочей неделе – 36 часов.</w:t>
      </w:r>
    </w:p>
    <w:p w:rsidR="004E5E1E" w:rsidRPr="00155F55" w:rsidRDefault="004E5E1E" w:rsidP="004E5E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Обучение на третьей ступени направлено на качественное повышение базового уровня знаний и умений учащихся за курс средней школы, на формирование у обучающихся гражданской ответственности, самостоятельности, способности к успешной социализации в обществе. </w:t>
      </w:r>
    </w:p>
    <w:p w:rsidR="004E5E1E" w:rsidRPr="00155F55" w:rsidRDefault="004E5E1E" w:rsidP="004E5E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lastRenderedPageBreak/>
        <w:t>С целью повышения качества знаний в учебный план  профильного обучения, в школьный компонент введены  учебные курсы по подготовке ЕГЭ по русскому языку, математике, биологии, обществознанию, физике.</w:t>
      </w:r>
    </w:p>
    <w:p w:rsidR="004E5E1E" w:rsidRPr="00155F55" w:rsidRDefault="004E5E1E" w:rsidP="004E5E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предельно допустимая аудиторная нагрузка при шестидневной рабочей неделе – 37 часов.</w:t>
      </w:r>
    </w:p>
    <w:p w:rsidR="004E5E1E" w:rsidRPr="00155F55" w:rsidRDefault="004E5E1E" w:rsidP="004E5E1E">
      <w:pPr>
        <w:pStyle w:val="21"/>
        <w:spacing w:after="0" w:line="240" w:lineRule="auto"/>
        <w:ind w:left="0"/>
        <w:jc w:val="both"/>
        <w:rPr>
          <w:color w:val="FF0000"/>
          <w:sz w:val="28"/>
          <w:szCs w:val="28"/>
        </w:rPr>
      </w:pPr>
      <w:r w:rsidRPr="00155F55">
        <w:rPr>
          <w:sz w:val="28"/>
          <w:szCs w:val="28"/>
        </w:rPr>
        <w:t xml:space="preserve">             В соответствии с Законом Российской Федерации «Об образовании», Положением о государственной (итоговой) аттестации выпускников </w:t>
      </w:r>
      <w:r w:rsidRPr="00155F55">
        <w:rPr>
          <w:sz w:val="28"/>
          <w:szCs w:val="28"/>
          <w:lang w:val="en-US"/>
        </w:rPr>
        <w:t>I</w:t>
      </w:r>
      <w:r w:rsidRPr="00155F55">
        <w:rPr>
          <w:sz w:val="28"/>
          <w:szCs w:val="28"/>
        </w:rPr>
        <w:t>Х и Х</w:t>
      </w:r>
      <w:r w:rsidRPr="00155F55">
        <w:rPr>
          <w:sz w:val="28"/>
          <w:szCs w:val="28"/>
          <w:lang w:val="en-US"/>
        </w:rPr>
        <w:t>I</w:t>
      </w:r>
      <w:r w:rsidRPr="00155F55">
        <w:rPr>
          <w:sz w:val="28"/>
          <w:szCs w:val="28"/>
        </w:rPr>
        <w:t xml:space="preserve">  классов общеобразовательных учреждений Российской Федерации, утвержденным приказом Минобразования России «</w:t>
      </w:r>
      <w:r w:rsidRPr="00155F55">
        <w:rPr>
          <w:snapToGrid w:val="0"/>
          <w:sz w:val="28"/>
          <w:szCs w:val="28"/>
        </w:rPr>
        <w:t xml:space="preserve">Об организации подготовки и проведения  </w:t>
      </w:r>
      <w:r w:rsidRPr="00155F55">
        <w:rPr>
          <w:sz w:val="28"/>
          <w:szCs w:val="28"/>
        </w:rPr>
        <w:t xml:space="preserve">государственной (итоговой) аттестации обучающихся, освоивших программы основного общего образования </w:t>
      </w:r>
      <w:r w:rsidRPr="00155F55">
        <w:rPr>
          <w:snapToGrid w:val="0"/>
          <w:sz w:val="28"/>
          <w:szCs w:val="28"/>
        </w:rPr>
        <w:t>в Оренбургской области в 2014-2015 учебном году»</w:t>
      </w:r>
      <w:r w:rsidRPr="00155F55">
        <w:rPr>
          <w:sz w:val="28"/>
          <w:szCs w:val="28"/>
        </w:rPr>
        <w:t xml:space="preserve">; «О порядке окончания 2015 - 2016 учебного года, организации и проведении государственной (итоговой) аттестации выпускников  </w:t>
      </w:r>
      <w:r w:rsidRPr="00155F55">
        <w:rPr>
          <w:sz w:val="28"/>
          <w:szCs w:val="28"/>
          <w:lang w:val="en-US"/>
        </w:rPr>
        <w:t>IX</w:t>
      </w:r>
      <w:r w:rsidRPr="00155F55">
        <w:rPr>
          <w:sz w:val="28"/>
          <w:szCs w:val="28"/>
        </w:rPr>
        <w:t xml:space="preserve">, </w:t>
      </w:r>
      <w:r w:rsidRPr="00155F55">
        <w:rPr>
          <w:sz w:val="28"/>
          <w:szCs w:val="28"/>
          <w:lang w:val="en-US"/>
        </w:rPr>
        <w:t>XI</w:t>
      </w:r>
      <w:r w:rsidRPr="00155F55">
        <w:rPr>
          <w:sz w:val="28"/>
          <w:szCs w:val="28"/>
        </w:rPr>
        <w:t xml:space="preserve">  классов общеобразовательных учреждений Оренбургской области» был установлен аттестационный период для учащихся, освоивших программы основного общего и среднего (полного) общего образования.</w:t>
      </w:r>
    </w:p>
    <w:p w:rsidR="004E5E1E" w:rsidRPr="00155F55" w:rsidRDefault="004E5E1E" w:rsidP="004E5E1E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155F55">
        <w:rPr>
          <w:color w:val="FF0000"/>
          <w:sz w:val="28"/>
          <w:szCs w:val="28"/>
        </w:rPr>
        <w:t xml:space="preserve">        </w:t>
      </w:r>
      <w:r w:rsidRPr="00155F55">
        <w:rPr>
          <w:sz w:val="28"/>
          <w:szCs w:val="28"/>
        </w:rPr>
        <w:t>С целью своевременного информирования и качественной подготовки учащихся 9 и 11 классов к государственной (итоговой) аттестации был утвержден «План проведения информационно-разъяснительной работы  о порядке проведения государственной (итоговой) аттестации в 2016 году»:</w:t>
      </w:r>
    </w:p>
    <w:p w:rsidR="004E5E1E" w:rsidRPr="00155F55" w:rsidRDefault="004E5E1E" w:rsidP="004E5E1E">
      <w:pPr>
        <w:pStyle w:val="21"/>
        <w:numPr>
          <w:ilvl w:val="0"/>
          <w:numId w:val="17"/>
        </w:numPr>
        <w:spacing w:after="0" w:line="240" w:lineRule="auto"/>
        <w:ind w:left="0"/>
        <w:jc w:val="both"/>
        <w:rPr>
          <w:sz w:val="28"/>
          <w:szCs w:val="28"/>
        </w:rPr>
      </w:pPr>
      <w:r w:rsidRPr="00155F55">
        <w:rPr>
          <w:sz w:val="28"/>
          <w:szCs w:val="28"/>
        </w:rPr>
        <w:t>Сформирована база нормативно-правовых документов всех уровней: федерального, регионального, муниципального, школьного.</w:t>
      </w:r>
    </w:p>
    <w:p w:rsidR="004E5E1E" w:rsidRPr="00155F55" w:rsidRDefault="004E5E1E" w:rsidP="004E5E1E">
      <w:pPr>
        <w:pStyle w:val="21"/>
        <w:numPr>
          <w:ilvl w:val="0"/>
          <w:numId w:val="17"/>
        </w:numPr>
        <w:spacing w:after="0" w:line="240" w:lineRule="auto"/>
        <w:ind w:left="0"/>
        <w:jc w:val="both"/>
        <w:rPr>
          <w:sz w:val="28"/>
          <w:szCs w:val="28"/>
        </w:rPr>
      </w:pPr>
      <w:r w:rsidRPr="00155F55">
        <w:rPr>
          <w:sz w:val="28"/>
          <w:szCs w:val="28"/>
        </w:rPr>
        <w:t xml:space="preserve">Проведена информационная работа по разъяснению порядка проведения государственной (итоговой) аттестации в 2016 году среди педагогов, учащихся и их родителей. </w:t>
      </w:r>
    </w:p>
    <w:p w:rsidR="004E5E1E" w:rsidRPr="00155F55" w:rsidRDefault="004E5E1E" w:rsidP="004E5E1E">
      <w:pPr>
        <w:pStyle w:val="21"/>
        <w:numPr>
          <w:ilvl w:val="0"/>
          <w:numId w:val="17"/>
        </w:numPr>
        <w:spacing w:after="0" w:line="240" w:lineRule="auto"/>
        <w:ind w:left="0"/>
        <w:jc w:val="both"/>
        <w:rPr>
          <w:sz w:val="28"/>
          <w:szCs w:val="28"/>
        </w:rPr>
      </w:pPr>
      <w:r w:rsidRPr="00155F55">
        <w:rPr>
          <w:sz w:val="28"/>
          <w:szCs w:val="28"/>
        </w:rPr>
        <w:t xml:space="preserve"> Оформлены школьные стенды о порядке  проведения ЕГЭ  и ОГЭ, которые систематически пополнялись и обновлялись; информационные стенды по подготовке к ЕГЭ и ОГЭ в предметных кабинетах.</w:t>
      </w:r>
    </w:p>
    <w:p w:rsidR="004E5E1E" w:rsidRPr="00155F55" w:rsidRDefault="004E5E1E" w:rsidP="004E5E1E">
      <w:pPr>
        <w:pStyle w:val="aa"/>
        <w:numPr>
          <w:ilvl w:val="0"/>
          <w:numId w:val="17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Размещена информация на школьном сайте о ходе подготовки и проведения ЕГЭ и ОГЭ в 2016 году.</w:t>
      </w:r>
    </w:p>
    <w:p w:rsidR="004E5E1E" w:rsidRPr="00155F55" w:rsidRDefault="004E5E1E" w:rsidP="004E5E1E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В течение года проводилась работа с родителями учащихся, получавших неудовлетворительные оценки по контрольно-диагностическим работам: совещания, педсоветы,  ознакомление с письмами администрации, в которых было настоятельно рекомендовано взять под строгий контроль посещение уроков  и дополнительных занятий, выполнение домашних заданий. </w:t>
      </w:r>
    </w:p>
    <w:p w:rsidR="004E5E1E" w:rsidRPr="00155F55" w:rsidRDefault="004E5E1E" w:rsidP="004E5E1E">
      <w:pPr>
        <w:pStyle w:val="af1"/>
        <w:numPr>
          <w:ilvl w:val="0"/>
          <w:numId w:val="17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Организованы дополнительные занятия  по обязательным предметам и предметам по выбору для подготовки учащихся к ЕГЭ и ОГЭ. Учителями русского языка и математики заведены диагностические карты по отработке навыков выполнения заданий контрольно-диагностических работ для слабоуспевающих учащихся.</w:t>
      </w:r>
    </w:p>
    <w:p w:rsidR="004E5E1E" w:rsidRPr="00155F55" w:rsidRDefault="004E5E1E" w:rsidP="004E5E1E">
      <w:pPr>
        <w:pStyle w:val="21"/>
        <w:numPr>
          <w:ilvl w:val="0"/>
          <w:numId w:val="17"/>
        </w:numPr>
        <w:spacing w:after="0" w:line="240" w:lineRule="auto"/>
        <w:ind w:left="0"/>
        <w:jc w:val="both"/>
        <w:rPr>
          <w:sz w:val="28"/>
          <w:szCs w:val="28"/>
        </w:rPr>
      </w:pPr>
      <w:r w:rsidRPr="00155F55">
        <w:rPr>
          <w:sz w:val="28"/>
          <w:szCs w:val="28"/>
        </w:rPr>
        <w:t>Посещены уроки в 9-х и 11-м классах с целью получения объективной информации об уровне подготовки выпускников к экзаменам и системе работы учителей.</w:t>
      </w:r>
    </w:p>
    <w:p w:rsidR="004E5E1E" w:rsidRPr="00155F55" w:rsidRDefault="004E5E1E" w:rsidP="004E5E1E">
      <w:pPr>
        <w:pStyle w:val="21"/>
        <w:numPr>
          <w:ilvl w:val="0"/>
          <w:numId w:val="17"/>
        </w:numPr>
        <w:spacing w:after="0" w:line="240" w:lineRule="auto"/>
        <w:ind w:left="0"/>
        <w:jc w:val="both"/>
        <w:rPr>
          <w:sz w:val="28"/>
          <w:szCs w:val="28"/>
        </w:rPr>
      </w:pPr>
      <w:r w:rsidRPr="00155F55">
        <w:rPr>
          <w:sz w:val="28"/>
          <w:szCs w:val="28"/>
        </w:rPr>
        <w:lastRenderedPageBreak/>
        <w:t>Регулярно проверялись журналы выпускных классов (соответствие записей в журналах, выполнение программного материала, своевременное выставление текущих, итоговых отметок и их объективность).</w:t>
      </w:r>
    </w:p>
    <w:p w:rsidR="004E5E1E" w:rsidRPr="00155F55" w:rsidRDefault="004E5E1E" w:rsidP="004E5E1E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sz w:val="28"/>
          <w:szCs w:val="28"/>
        </w:rPr>
        <w:t xml:space="preserve">               Итоговая аттестация выпускников 9, 11-х классов в 2015 – 2016 </w:t>
      </w:r>
      <w:proofErr w:type="spellStart"/>
      <w:r w:rsidRPr="00155F55">
        <w:rPr>
          <w:rFonts w:ascii="Times New Roman" w:hAnsi="Times New Roman" w:cs="Times New Roman"/>
          <w:b/>
          <w:bCs/>
          <w:sz w:val="28"/>
          <w:szCs w:val="28"/>
        </w:rPr>
        <w:t>уч</w:t>
      </w:r>
      <w:proofErr w:type="spellEnd"/>
      <w:r w:rsidRPr="00155F55">
        <w:rPr>
          <w:rFonts w:ascii="Times New Roman" w:hAnsi="Times New Roman" w:cs="Times New Roman"/>
          <w:b/>
          <w:bCs/>
          <w:sz w:val="28"/>
          <w:szCs w:val="28"/>
        </w:rPr>
        <w:t>. году</w:t>
      </w: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155F55">
        <w:rPr>
          <w:rFonts w:ascii="Times New Roman" w:hAnsi="Times New Roman" w:cs="Times New Roman"/>
          <w:sz w:val="28"/>
          <w:szCs w:val="28"/>
        </w:rPr>
        <w:t xml:space="preserve">В 2016 году итоговая аттестация выпускников 9,11-х классов проходила в строгом соответствии с законом РФ «Об образовании», нормативно-правовыми и инструктивно-методическими документами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РФ, министерства образования и науки Оренбургской области, управления образования администрации муниципального образования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Ташлинского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района.     В целях качественной  подготовки выпускников к ОГЭ с сентября 2015 года и в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предаттестационный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и аттестационный период проводились консультации с учащимися 9,11 классов по всем предметам в соответствии с утвержденным графиком консультаций. В соответствии с пунктом 4 Порядка проведения государственной итоговой аттестации по образовательным программам основного общего образования, утвержденного приказом Минобразования России от 25.12.2013г. №1394 (зарегистрирован Минюстом России 3 февраля 2014 года, регистрационный №31206)  обучающиеся 9 класса в 2016 году проходили ГИА по обязательным предметам (русский язык и математика), а также по двум учебным предметам по выбору обучающихся. </w:t>
      </w: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Результаты государственной итоговой аттестации выпускников 9,11 классов выглядят следующим образом:</w:t>
      </w: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sz w:val="28"/>
          <w:szCs w:val="28"/>
        </w:rPr>
        <w:t>Итоговая аттестация выпускников 9-ого класса</w:t>
      </w: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760"/>
        <w:tblW w:w="9606" w:type="dxa"/>
        <w:tblLayout w:type="fixed"/>
        <w:tblLook w:val="00A0"/>
      </w:tblPr>
      <w:tblGrid>
        <w:gridCol w:w="7621"/>
        <w:gridCol w:w="1985"/>
      </w:tblGrid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Кол-во выпускников, проходивших итоговую аттестацию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Результаты выпускных экзаменов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Русский язык: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получивших на экзамене отметки, выше годовых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получивших на экзамене отметки, ниже годовых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Математика: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«4»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учащихся, получивших на экзамене отметки, выше годовых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получивших на экзамене отметки, ниже годовых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Все учащиеся сдали экзамены.</w:t>
      </w: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sz w:val="28"/>
          <w:szCs w:val="28"/>
        </w:rPr>
        <w:t>Государственная итоговая аттестация выпускников 9-ого класса с участием территориальных экзаменационных комиссий</w:t>
      </w: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4608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9"/>
        <w:gridCol w:w="833"/>
        <w:gridCol w:w="563"/>
        <w:gridCol w:w="697"/>
        <w:gridCol w:w="700"/>
        <w:gridCol w:w="579"/>
        <w:gridCol w:w="870"/>
        <w:gridCol w:w="677"/>
        <w:gridCol w:w="677"/>
        <w:gridCol w:w="674"/>
        <w:gridCol w:w="677"/>
        <w:gridCol w:w="785"/>
      </w:tblGrid>
      <w:tr w:rsidR="004E5E1E" w:rsidRPr="00155F55" w:rsidTr="004E5E1E">
        <w:trPr>
          <w:trHeight w:val="550"/>
        </w:trPr>
        <w:tc>
          <w:tcPr>
            <w:tcW w:w="617" w:type="pct"/>
            <w:vMerge w:val="restar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472" w:type="pct"/>
            <w:vMerge w:val="restar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уч-ся</w:t>
            </w:r>
          </w:p>
        </w:tc>
        <w:tc>
          <w:tcPr>
            <w:tcW w:w="1932" w:type="pct"/>
            <w:gridSpan w:val="5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Математика</w:t>
            </w:r>
          </w:p>
        </w:tc>
        <w:tc>
          <w:tcPr>
            <w:tcW w:w="1979" w:type="pct"/>
            <w:gridSpan w:val="5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Русский язык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E5E1E" w:rsidRPr="00155F55" w:rsidTr="004E5E1E">
        <w:tc>
          <w:tcPr>
            <w:tcW w:w="617" w:type="pct"/>
            <w:vMerge/>
            <w:vAlign w:val="center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2" w:type="pct"/>
            <w:vMerge/>
            <w:vAlign w:val="center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9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«5»</w:t>
            </w:r>
          </w:p>
        </w:tc>
        <w:tc>
          <w:tcPr>
            <w:tcW w:w="395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«4»</w:t>
            </w:r>
          </w:p>
        </w:tc>
        <w:tc>
          <w:tcPr>
            <w:tcW w:w="397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«3»</w:t>
            </w:r>
          </w:p>
        </w:tc>
        <w:tc>
          <w:tcPr>
            <w:tcW w:w="328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«2»</w:t>
            </w:r>
          </w:p>
        </w:tc>
        <w:tc>
          <w:tcPr>
            <w:tcW w:w="493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Кач-во</w:t>
            </w:r>
            <w:proofErr w:type="spellEnd"/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%</w:t>
            </w:r>
          </w:p>
        </w:tc>
        <w:tc>
          <w:tcPr>
            <w:tcW w:w="384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«5»</w:t>
            </w:r>
          </w:p>
        </w:tc>
        <w:tc>
          <w:tcPr>
            <w:tcW w:w="384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«4»</w:t>
            </w:r>
          </w:p>
        </w:tc>
        <w:tc>
          <w:tcPr>
            <w:tcW w:w="382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«3»</w:t>
            </w:r>
          </w:p>
        </w:tc>
        <w:tc>
          <w:tcPr>
            <w:tcW w:w="384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«2»</w:t>
            </w:r>
          </w:p>
        </w:tc>
        <w:tc>
          <w:tcPr>
            <w:tcW w:w="446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Кач-во</w:t>
            </w:r>
            <w:proofErr w:type="spellEnd"/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%</w:t>
            </w:r>
          </w:p>
        </w:tc>
      </w:tr>
      <w:tr w:rsidR="004E5E1E" w:rsidRPr="00155F55" w:rsidTr="004E5E1E">
        <w:tc>
          <w:tcPr>
            <w:tcW w:w="617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72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9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5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7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8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93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76,9</w:t>
            </w:r>
          </w:p>
        </w:tc>
        <w:tc>
          <w:tcPr>
            <w:tcW w:w="384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4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6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4E5E1E" w:rsidRPr="00155F55" w:rsidTr="004E5E1E">
        <w:tc>
          <w:tcPr>
            <w:tcW w:w="617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ИТОГО:</w:t>
            </w:r>
          </w:p>
        </w:tc>
        <w:tc>
          <w:tcPr>
            <w:tcW w:w="472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319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4/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31%</w:t>
            </w:r>
          </w:p>
        </w:tc>
        <w:tc>
          <w:tcPr>
            <w:tcW w:w="395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6/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46%</w:t>
            </w:r>
          </w:p>
        </w:tc>
        <w:tc>
          <w:tcPr>
            <w:tcW w:w="397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3/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27%</w:t>
            </w:r>
          </w:p>
        </w:tc>
        <w:tc>
          <w:tcPr>
            <w:tcW w:w="328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0%</w:t>
            </w:r>
          </w:p>
        </w:tc>
        <w:tc>
          <w:tcPr>
            <w:tcW w:w="493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76,9</w:t>
            </w:r>
          </w:p>
        </w:tc>
        <w:tc>
          <w:tcPr>
            <w:tcW w:w="384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2/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15%</w:t>
            </w:r>
          </w:p>
        </w:tc>
        <w:tc>
          <w:tcPr>
            <w:tcW w:w="384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3/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23%</w:t>
            </w:r>
          </w:p>
        </w:tc>
        <w:tc>
          <w:tcPr>
            <w:tcW w:w="382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8/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62%</w:t>
            </w:r>
          </w:p>
        </w:tc>
        <w:tc>
          <w:tcPr>
            <w:tcW w:w="384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</w:p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0%</w:t>
            </w:r>
          </w:p>
        </w:tc>
        <w:tc>
          <w:tcPr>
            <w:tcW w:w="446" w:type="pct"/>
          </w:tcPr>
          <w:p w:rsidR="004E5E1E" w:rsidRPr="00155F55" w:rsidRDefault="004E5E1E" w:rsidP="004E5E1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38</w:t>
            </w:r>
          </w:p>
        </w:tc>
      </w:tr>
    </w:tbl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5E1E" w:rsidRPr="00155F55" w:rsidRDefault="004E5E1E" w:rsidP="004E5E1E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5E1E" w:rsidRPr="00155F55" w:rsidRDefault="004E5E1E" w:rsidP="004E5E1E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sz w:val="28"/>
          <w:szCs w:val="28"/>
        </w:rPr>
        <w:t xml:space="preserve"> Анализ экзамена по математике (учитель </w:t>
      </w:r>
      <w:proofErr w:type="spellStart"/>
      <w:r w:rsidRPr="00155F55">
        <w:rPr>
          <w:rFonts w:ascii="Times New Roman" w:hAnsi="Times New Roman" w:cs="Times New Roman"/>
          <w:b/>
          <w:bCs/>
          <w:sz w:val="28"/>
          <w:szCs w:val="28"/>
        </w:rPr>
        <w:t>Кшняйкина</w:t>
      </w:r>
      <w:proofErr w:type="spellEnd"/>
      <w:r w:rsidRPr="00155F55">
        <w:rPr>
          <w:rFonts w:ascii="Times New Roman" w:hAnsi="Times New Roman" w:cs="Times New Roman"/>
          <w:b/>
          <w:bCs/>
          <w:sz w:val="28"/>
          <w:szCs w:val="28"/>
        </w:rPr>
        <w:t xml:space="preserve"> Т.Ф.):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Качество выполнения заданий базового уровня модулей «Алгебра», «Геометрия», «Реальная математика» составило 58,6 %.</w:t>
      </w:r>
      <w:r w:rsidRPr="00155F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55F55">
        <w:rPr>
          <w:rFonts w:ascii="Times New Roman" w:eastAsia="Batang" w:hAnsi="Times New Roman" w:cs="Times New Roman"/>
          <w:sz w:val="28"/>
          <w:szCs w:val="28"/>
        </w:rPr>
        <w:t xml:space="preserve">Лучше всех справились с работой и получили наибольшее   количество баллов: </w:t>
      </w:r>
      <w:proofErr w:type="spellStart"/>
      <w:r w:rsidRPr="00155F55">
        <w:rPr>
          <w:rFonts w:ascii="Times New Roman" w:eastAsia="Batang" w:hAnsi="Times New Roman" w:cs="Times New Roman"/>
          <w:sz w:val="28"/>
          <w:szCs w:val="28"/>
        </w:rPr>
        <w:t>Машенцова</w:t>
      </w:r>
      <w:proofErr w:type="spellEnd"/>
      <w:r w:rsidRPr="00155F55">
        <w:rPr>
          <w:rFonts w:ascii="Times New Roman" w:eastAsia="Batang" w:hAnsi="Times New Roman" w:cs="Times New Roman"/>
          <w:sz w:val="28"/>
          <w:szCs w:val="28"/>
        </w:rPr>
        <w:t xml:space="preserve"> В. (30б.), </w:t>
      </w:r>
      <w:proofErr w:type="spellStart"/>
      <w:r w:rsidRPr="00155F55">
        <w:rPr>
          <w:rFonts w:ascii="Times New Roman" w:eastAsia="Batang" w:hAnsi="Times New Roman" w:cs="Times New Roman"/>
          <w:sz w:val="28"/>
          <w:szCs w:val="28"/>
        </w:rPr>
        <w:t>Компаниец</w:t>
      </w:r>
      <w:proofErr w:type="spellEnd"/>
      <w:r w:rsidRPr="00155F55">
        <w:rPr>
          <w:rFonts w:ascii="Times New Roman" w:eastAsia="Batang" w:hAnsi="Times New Roman" w:cs="Times New Roman"/>
          <w:sz w:val="28"/>
          <w:szCs w:val="28"/>
        </w:rPr>
        <w:t xml:space="preserve"> Н. (29б.), Филимонов Д. (27б.).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55F55"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</w:p>
    <w:p w:rsidR="004E5E1E" w:rsidRPr="00155F55" w:rsidRDefault="004E5E1E" w:rsidP="004E5E1E">
      <w:pPr>
        <w:tabs>
          <w:tab w:val="left" w:pos="7545"/>
        </w:tabs>
        <w:spacing w:after="0" w:line="240" w:lineRule="auto"/>
        <w:jc w:val="both"/>
        <w:rPr>
          <w:rFonts w:ascii="Times New Roman" w:eastAsia="Batang" w:hAnsi="Times New Roman" w:cs="Times New Roman"/>
          <w:b/>
          <w:bCs/>
          <w:sz w:val="28"/>
          <w:szCs w:val="28"/>
        </w:rPr>
      </w:pPr>
      <w:r w:rsidRPr="00155F55">
        <w:rPr>
          <w:rFonts w:ascii="Times New Roman" w:eastAsia="Batang" w:hAnsi="Times New Roman" w:cs="Times New Roman"/>
          <w:b/>
          <w:bCs/>
          <w:sz w:val="28"/>
          <w:szCs w:val="28"/>
        </w:rPr>
        <w:t>Анализ экзамена по русскому языку (учитель Борисова О.П.):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55F55">
        <w:rPr>
          <w:rFonts w:ascii="Times New Roman" w:eastAsia="Batang" w:hAnsi="Times New Roman" w:cs="Times New Roman"/>
          <w:sz w:val="28"/>
          <w:szCs w:val="28"/>
        </w:rPr>
        <w:t xml:space="preserve">         Качество выполнения работы в 9  классе (учитель Борисова О.П.) составило  61,6 %, работу успешно выполнили 100 %. 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55F55">
        <w:rPr>
          <w:rFonts w:ascii="Times New Roman" w:eastAsia="Batang" w:hAnsi="Times New Roman" w:cs="Times New Roman"/>
          <w:sz w:val="28"/>
          <w:szCs w:val="28"/>
        </w:rPr>
        <w:t xml:space="preserve">Лучше всех справились с работой и получили наибольшее   количество баллов (от 34 до 35): </w:t>
      </w:r>
      <w:proofErr w:type="spellStart"/>
      <w:r w:rsidRPr="00155F55">
        <w:rPr>
          <w:rFonts w:ascii="Times New Roman" w:eastAsia="Batang" w:hAnsi="Times New Roman" w:cs="Times New Roman"/>
          <w:sz w:val="28"/>
          <w:szCs w:val="28"/>
        </w:rPr>
        <w:t>Машенцова</w:t>
      </w:r>
      <w:proofErr w:type="spellEnd"/>
      <w:r w:rsidRPr="00155F55">
        <w:rPr>
          <w:rFonts w:ascii="Times New Roman" w:eastAsia="Batang" w:hAnsi="Times New Roman" w:cs="Times New Roman"/>
          <w:sz w:val="28"/>
          <w:szCs w:val="28"/>
        </w:rPr>
        <w:t xml:space="preserve"> В.(35б), </w:t>
      </w:r>
      <w:proofErr w:type="spellStart"/>
      <w:r w:rsidRPr="00155F55">
        <w:rPr>
          <w:rFonts w:ascii="Times New Roman" w:eastAsia="Batang" w:hAnsi="Times New Roman" w:cs="Times New Roman"/>
          <w:sz w:val="28"/>
          <w:szCs w:val="28"/>
        </w:rPr>
        <w:t>Компаниец</w:t>
      </w:r>
      <w:proofErr w:type="spellEnd"/>
      <w:r w:rsidRPr="00155F55">
        <w:rPr>
          <w:rFonts w:ascii="Times New Roman" w:eastAsia="Batang" w:hAnsi="Times New Roman" w:cs="Times New Roman"/>
          <w:sz w:val="28"/>
          <w:szCs w:val="28"/>
        </w:rPr>
        <w:t xml:space="preserve"> Н..(35б.). </w:t>
      </w: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sz w:val="28"/>
          <w:szCs w:val="28"/>
        </w:rPr>
        <w:t>Сравнение результатов экзаменов за три года</w:t>
      </w: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2"/>
        <w:gridCol w:w="2379"/>
        <w:gridCol w:w="2379"/>
        <w:gridCol w:w="2379"/>
      </w:tblGrid>
      <w:tr w:rsidR="004E5E1E" w:rsidRPr="00155F55" w:rsidTr="004E5E1E">
        <w:tc>
          <w:tcPr>
            <w:tcW w:w="2436" w:type="dxa"/>
          </w:tcPr>
          <w:p w:rsidR="004E5E1E" w:rsidRPr="00155F55" w:rsidRDefault="004E5E1E" w:rsidP="004E5E1E">
            <w:pPr>
              <w:widowControl w:val="0"/>
              <w:tabs>
                <w:tab w:val="left" w:pos="231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2386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Средний балл</w:t>
            </w:r>
          </w:p>
          <w:p w:rsidR="004E5E1E" w:rsidRPr="00155F55" w:rsidRDefault="004E5E1E" w:rsidP="004E5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2013-2014</w:t>
            </w:r>
          </w:p>
        </w:tc>
        <w:tc>
          <w:tcPr>
            <w:tcW w:w="2386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Средний балл</w:t>
            </w:r>
          </w:p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2014-2015</w:t>
            </w:r>
          </w:p>
        </w:tc>
        <w:tc>
          <w:tcPr>
            <w:tcW w:w="2386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Средний балл</w:t>
            </w:r>
          </w:p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2015-2016</w:t>
            </w:r>
          </w:p>
        </w:tc>
      </w:tr>
      <w:tr w:rsidR="004E5E1E" w:rsidRPr="00155F55" w:rsidTr="004E5E1E">
        <w:trPr>
          <w:trHeight w:val="559"/>
        </w:trPr>
        <w:tc>
          <w:tcPr>
            <w:tcW w:w="2436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386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33,6</w:t>
            </w:r>
          </w:p>
        </w:tc>
        <w:tc>
          <w:tcPr>
            <w:tcW w:w="2386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29,15</w:t>
            </w:r>
          </w:p>
        </w:tc>
        <w:tc>
          <w:tcPr>
            <w:tcW w:w="2386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4E5E1E" w:rsidRPr="00155F55" w:rsidTr="004E5E1E">
        <w:tc>
          <w:tcPr>
            <w:tcW w:w="2436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386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2386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18,8</w:t>
            </w:r>
          </w:p>
        </w:tc>
        <w:tc>
          <w:tcPr>
            <w:tcW w:w="2386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18,8</w:t>
            </w:r>
          </w:p>
        </w:tc>
      </w:tr>
    </w:tbl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sz w:val="28"/>
          <w:szCs w:val="28"/>
        </w:rPr>
        <w:t>Итоговая аттестация выпускников 9-ого класса по учебным предметам по выбору:</w:t>
      </w:r>
    </w:p>
    <w:p w:rsidR="004E5E1E" w:rsidRPr="00155F55" w:rsidRDefault="004E5E1E" w:rsidP="004E5E1E">
      <w:pPr>
        <w:tabs>
          <w:tab w:val="left" w:pos="7545"/>
        </w:tabs>
        <w:spacing w:after="0" w:line="240" w:lineRule="auto"/>
        <w:ind w:firstLine="360"/>
        <w:jc w:val="both"/>
        <w:rPr>
          <w:rFonts w:ascii="Times New Roman" w:eastAsia="Batang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42"/>
        <w:tblW w:w="9606" w:type="dxa"/>
        <w:tblLayout w:type="fixed"/>
        <w:tblLook w:val="00A0"/>
      </w:tblPr>
      <w:tblGrid>
        <w:gridCol w:w="7621"/>
        <w:gridCol w:w="1985"/>
      </w:tblGrid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Обществознание- учитель Сало М.И.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Кол-во выпускников, проходивших итоговую аттестацию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Результаты выпускного экзамена по выбору: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5E1E" w:rsidRPr="00155F55" w:rsidTr="004E5E1E">
        <w:tc>
          <w:tcPr>
            <w:tcW w:w="9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tabs>
                <w:tab w:val="left" w:pos="59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Качество знаний-66,6% средний балл 28б.   (макс.б.39)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получивших на экзамене отметки, выше годовых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получивших на экзамене отметки, ниже годовых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sz w:val="28"/>
                <w:szCs w:val="28"/>
              </w:rPr>
              <w:t>Химия- учитель Богачёва Е.А.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Кол-во выпускников, проходивших итоговую аттестацию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Результаты выпускного экзамена по выбору: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5E1E" w:rsidRPr="00155F55" w:rsidTr="004E5E1E">
        <w:tc>
          <w:tcPr>
            <w:tcW w:w="9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tabs>
                <w:tab w:val="left" w:pos="61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Качество знаний-66,6%  средний балл 20б.  (макс.б.34)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получивших на экзамене отметки, выше годовых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получивших на экзамене отметки, ниже годовых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sz w:val="28"/>
                <w:szCs w:val="28"/>
              </w:rPr>
              <w:t>Биология- учитель Филатова О.Ф.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Кол-во выпускников, проходивших итоговую аттестацию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Результаты выпускного экзамена по выбору: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E5E1E" w:rsidRPr="00155F55" w:rsidTr="004E5E1E">
        <w:tc>
          <w:tcPr>
            <w:tcW w:w="9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Качество знаний-  16,6%   средний балл 21 (макс.б.46)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получивших на экзамене отметки, выше годовых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получивших на экзамене отметки, ниже годовых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Физика - учитель </w:t>
            </w:r>
            <w:proofErr w:type="spellStart"/>
            <w:r w:rsidRPr="00155F55">
              <w:rPr>
                <w:rFonts w:ascii="Times New Roman" w:hAnsi="Times New Roman" w:cs="Times New Roman"/>
                <w:b/>
                <w:sz w:val="28"/>
                <w:szCs w:val="28"/>
              </w:rPr>
              <w:t>Кшняйкина</w:t>
            </w:r>
            <w:proofErr w:type="spellEnd"/>
            <w:r w:rsidRPr="00155F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Т.Ф.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Кол-во выпускников, проходивших итоговую аттестацию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Результаты выпускного экзамена по выбору: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E5E1E" w:rsidRPr="00155F55" w:rsidTr="004E5E1E">
        <w:tc>
          <w:tcPr>
            <w:tcW w:w="9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tabs>
                <w:tab w:val="left" w:pos="591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Качество знаний- 40%    средний балл 20  (макс.б.40)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получивших на экзамене отметки, выше годовых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получивших на экзамене отметки, ниже годовых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  - учитель Филатова О.Ф.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Кол-во выпускников, проходивших итоговую аттестацию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Результаты выпускного экзамена по выбору: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5E1E" w:rsidRPr="00155F55" w:rsidTr="004E5E1E">
        <w:tc>
          <w:tcPr>
            <w:tcW w:w="9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Качество знаний-  80 % средний балл 27   (макс.б.32)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получивших на экзамене отметки, выше годовых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получивших на экзамене отметки, ниже годовых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Английский язык - учитель </w:t>
            </w:r>
            <w:proofErr w:type="spellStart"/>
            <w:r w:rsidRPr="00155F55">
              <w:rPr>
                <w:rFonts w:ascii="Times New Roman" w:hAnsi="Times New Roman" w:cs="Times New Roman"/>
                <w:b/>
                <w:sz w:val="28"/>
                <w:szCs w:val="28"/>
              </w:rPr>
              <w:t>Исайчева</w:t>
            </w:r>
            <w:proofErr w:type="spellEnd"/>
            <w:r w:rsidRPr="00155F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М.Ю.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Кол-во выпускников, проходивших итоговую аттестацию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Результаты выпускного экзамена по выбору: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5E1E" w:rsidRPr="00155F55" w:rsidTr="004E5E1E">
        <w:tc>
          <w:tcPr>
            <w:tcW w:w="9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           Качество знаний- 100 %   средний балл 65 б.  (макс.б. 70)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получивших на экзамене отметки, выше годовых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5E1E" w:rsidRPr="00155F55" w:rsidTr="004E5E1E">
        <w:tc>
          <w:tcPr>
            <w:tcW w:w="7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получивших на экзамене отметки, ниже годовых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4E5E1E" w:rsidRPr="00155F55" w:rsidRDefault="004E5E1E" w:rsidP="004E5E1E">
      <w:pPr>
        <w:tabs>
          <w:tab w:val="left" w:pos="7545"/>
        </w:tabs>
        <w:spacing w:after="0" w:line="240" w:lineRule="auto"/>
        <w:jc w:val="center"/>
        <w:rPr>
          <w:rFonts w:ascii="Times New Roman" w:eastAsia="Batang" w:hAnsi="Times New Roman" w:cs="Times New Roman"/>
          <w:sz w:val="28"/>
          <w:szCs w:val="28"/>
        </w:rPr>
      </w:pPr>
    </w:p>
    <w:p w:rsidR="004E5E1E" w:rsidRPr="00155F55" w:rsidRDefault="004E5E1E" w:rsidP="004E5E1E">
      <w:pPr>
        <w:tabs>
          <w:tab w:val="left" w:pos="7545"/>
        </w:tabs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4E5E1E" w:rsidRPr="00155F55" w:rsidRDefault="004E5E1E" w:rsidP="004E5E1E">
      <w:pPr>
        <w:tabs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5F55">
        <w:rPr>
          <w:rFonts w:ascii="Times New Roman" w:eastAsia="Batang" w:hAnsi="Times New Roman" w:cs="Times New Roman"/>
          <w:sz w:val="28"/>
          <w:szCs w:val="28"/>
        </w:rPr>
        <w:t xml:space="preserve">              По результатам экзаменов по выбору высокое качество знаний выпускники показали по английскому языку (1 ученица), по географии (5 учащихся), по обществознанию (6 учащихся), по химии (3 учащихся). 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sz w:val="28"/>
          <w:szCs w:val="28"/>
        </w:rPr>
        <w:t>Итоговая аттестация выпускников 11-ого класса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0A0"/>
      </w:tblPr>
      <w:tblGrid>
        <w:gridCol w:w="6910"/>
        <w:gridCol w:w="2410"/>
      </w:tblGrid>
      <w:tr w:rsidR="004E5E1E" w:rsidRPr="00155F55" w:rsidTr="004E5E1E">
        <w:trPr>
          <w:trHeight w:val="322"/>
        </w:trPr>
        <w:tc>
          <w:tcPr>
            <w:tcW w:w="69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11 </w:t>
            </w:r>
            <w:proofErr w:type="spellStart"/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4E5E1E" w:rsidRPr="00155F55" w:rsidTr="004E5E1E">
        <w:trPr>
          <w:trHeight w:val="322"/>
        </w:trPr>
        <w:tc>
          <w:tcPr>
            <w:tcW w:w="69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E5E1E" w:rsidRPr="00155F55" w:rsidTr="004E5E1E">
        <w:trPr>
          <w:trHeight w:val="142"/>
        </w:trPr>
        <w:tc>
          <w:tcPr>
            <w:tcW w:w="6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 11-ого класса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4E5E1E" w:rsidRPr="00155F55" w:rsidTr="004E5E1E">
        <w:trPr>
          <w:trHeight w:val="142"/>
        </w:trPr>
        <w:tc>
          <w:tcPr>
            <w:tcW w:w="6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 итоговой аттестации допущено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4E5E1E" w:rsidRPr="00155F55" w:rsidTr="004E5E1E">
        <w:trPr>
          <w:trHeight w:val="142"/>
        </w:trPr>
        <w:tc>
          <w:tcPr>
            <w:tcW w:w="6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сдававших обязательный экзамен по русскому языку в форме и по материалам  (ЕГЭ)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4E5E1E" w:rsidRPr="00155F55" w:rsidTr="004E5E1E">
        <w:trPr>
          <w:trHeight w:val="142"/>
        </w:trPr>
        <w:tc>
          <w:tcPr>
            <w:tcW w:w="6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Из них:</w:t>
            </w: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учащихся, не преодолевших  порог успешности на  ЕГЭ по русскому языку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4E5E1E" w:rsidRPr="00155F55" w:rsidTr="004E5E1E">
        <w:trPr>
          <w:trHeight w:val="142"/>
        </w:trPr>
        <w:tc>
          <w:tcPr>
            <w:tcW w:w="6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учащихся, сдававших обязательный экзамен по математике (профильный уровень) в форме и по материалам  (ЕГЭ)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4E5E1E" w:rsidRPr="00155F55" w:rsidTr="004E5E1E">
        <w:trPr>
          <w:trHeight w:val="142"/>
        </w:trPr>
        <w:tc>
          <w:tcPr>
            <w:tcW w:w="6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сдававших обязательный экзамен по математике (базовый уровень) в форме и по материалам  (ЕГЭ)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4E5E1E" w:rsidRPr="00155F55" w:rsidTr="004E5E1E">
        <w:trPr>
          <w:trHeight w:val="142"/>
        </w:trPr>
        <w:tc>
          <w:tcPr>
            <w:tcW w:w="6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Из них:</w:t>
            </w: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учащихся, не преодолевших  порог успешности на  ЕГЭ по математике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4E5E1E" w:rsidRPr="00155F55" w:rsidTr="004E5E1E">
        <w:trPr>
          <w:trHeight w:val="142"/>
        </w:trPr>
        <w:tc>
          <w:tcPr>
            <w:tcW w:w="6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получивших аттестат о среднем полном общем образовании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4E5E1E" w:rsidRPr="00155F55" w:rsidTr="004E5E1E">
        <w:trPr>
          <w:trHeight w:val="142"/>
        </w:trPr>
        <w:tc>
          <w:tcPr>
            <w:tcW w:w="6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получивших справку установленного образца об обучении в образовательном учреждении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5E1E" w:rsidRPr="00155F55" w:rsidRDefault="004E5E1E" w:rsidP="004E5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</w:tbl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Выпускники 11-х классов сдавали обязательные экзамены и экзамены по выбору в форме и по материалам ЕГЭ в пункте проведения экзаменов 151 (Гимназия №1), в соответствии с утвержденным графиком проведения ЕГЭ в 2016 году и показали следующие результаты:</w:t>
      </w: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6"/>
        <w:gridCol w:w="2315"/>
        <w:gridCol w:w="2489"/>
        <w:gridCol w:w="2319"/>
      </w:tblGrid>
      <w:tr w:rsidR="004E5E1E" w:rsidRPr="00155F55" w:rsidTr="004E5E1E">
        <w:trPr>
          <w:trHeight w:val="1549"/>
        </w:trPr>
        <w:tc>
          <w:tcPr>
            <w:tcW w:w="2460" w:type="dxa"/>
          </w:tcPr>
          <w:p w:rsidR="004E5E1E" w:rsidRPr="00155F55" w:rsidRDefault="004E5E1E" w:rsidP="004E5E1E">
            <w:pPr>
              <w:widowControl w:val="0"/>
              <w:tabs>
                <w:tab w:val="left" w:pos="231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2352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уч-ся, писавших ЕГЭ по предмету</w:t>
            </w:r>
          </w:p>
        </w:tc>
        <w:tc>
          <w:tcPr>
            <w:tcW w:w="2516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выпускников, не преодолевших порог успешности</w:t>
            </w:r>
          </w:p>
        </w:tc>
        <w:tc>
          <w:tcPr>
            <w:tcW w:w="2381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Средний балл</w:t>
            </w:r>
          </w:p>
        </w:tc>
      </w:tr>
      <w:tr w:rsidR="004E5E1E" w:rsidRPr="00155F55" w:rsidTr="004E5E1E">
        <w:tc>
          <w:tcPr>
            <w:tcW w:w="2460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352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16" w:type="dxa"/>
          </w:tcPr>
          <w:p w:rsidR="004E5E1E" w:rsidRPr="00155F55" w:rsidRDefault="004E5E1E" w:rsidP="004E5E1E">
            <w:pPr>
              <w:widowControl w:val="0"/>
              <w:tabs>
                <w:tab w:val="left" w:pos="96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81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76,86</w:t>
            </w:r>
          </w:p>
        </w:tc>
      </w:tr>
      <w:tr w:rsidR="004E5E1E" w:rsidRPr="00155F55" w:rsidTr="004E5E1E">
        <w:tc>
          <w:tcPr>
            <w:tcW w:w="2460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352" w:type="dxa"/>
          </w:tcPr>
          <w:p w:rsidR="004E5E1E" w:rsidRPr="00155F55" w:rsidRDefault="004E5E1E" w:rsidP="004E5E1E">
            <w:pPr>
              <w:widowControl w:val="0"/>
              <w:tabs>
                <w:tab w:val="left" w:pos="765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16" w:type="dxa"/>
          </w:tcPr>
          <w:p w:rsidR="004E5E1E" w:rsidRPr="00155F55" w:rsidRDefault="004E5E1E" w:rsidP="004E5E1E">
            <w:pPr>
              <w:widowControl w:val="0"/>
              <w:tabs>
                <w:tab w:val="left" w:pos="765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81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63,5</w:t>
            </w:r>
          </w:p>
        </w:tc>
      </w:tr>
      <w:tr w:rsidR="004E5E1E" w:rsidRPr="00155F55" w:rsidTr="004E5E1E">
        <w:tc>
          <w:tcPr>
            <w:tcW w:w="2460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352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6" w:type="dxa"/>
          </w:tcPr>
          <w:p w:rsidR="004E5E1E" w:rsidRPr="00155F55" w:rsidRDefault="004E5E1E" w:rsidP="004E5E1E">
            <w:pPr>
              <w:widowControl w:val="0"/>
              <w:tabs>
                <w:tab w:val="left" w:pos="90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81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4E5E1E" w:rsidRPr="00155F55" w:rsidTr="004E5E1E">
        <w:tc>
          <w:tcPr>
            <w:tcW w:w="2460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352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6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81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4E5E1E" w:rsidRPr="00155F55" w:rsidTr="004E5E1E">
        <w:tc>
          <w:tcPr>
            <w:tcW w:w="2460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352" w:type="dxa"/>
          </w:tcPr>
          <w:p w:rsidR="004E5E1E" w:rsidRPr="00155F55" w:rsidRDefault="004E5E1E" w:rsidP="004E5E1E">
            <w:pPr>
              <w:widowControl w:val="0"/>
              <w:tabs>
                <w:tab w:val="left" w:pos="795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16" w:type="dxa"/>
          </w:tcPr>
          <w:p w:rsidR="004E5E1E" w:rsidRPr="00155F55" w:rsidRDefault="004E5E1E" w:rsidP="004E5E1E">
            <w:pPr>
              <w:widowControl w:val="0"/>
              <w:tabs>
                <w:tab w:val="left" w:pos="795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81" w:type="dxa"/>
          </w:tcPr>
          <w:p w:rsidR="004E5E1E" w:rsidRPr="00155F55" w:rsidRDefault="004E5E1E" w:rsidP="004E5E1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</w:tbl>
    <w:p w:rsidR="004E5E1E" w:rsidRPr="00155F55" w:rsidRDefault="004E5E1E" w:rsidP="004E5E1E">
      <w:pPr>
        <w:spacing w:after="0" w:line="240" w:lineRule="auto"/>
        <w:ind w:firstLine="90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5F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55F55">
        <w:rPr>
          <w:rFonts w:ascii="Times New Roman" w:hAnsi="Times New Roman" w:cs="Times New Roman"/>
          <w:b/>
          <w:bCs/>
          <w:sz w:val="28"/>
          <w:szCs w:val="28"/>
        </w:rPr>
        <w:t>Результаты  ЕГЭ в школе за последние 3 года следующие:</w:t>
      </w:r>
    </w:p>
    <w:p w:rsidR="004E5E1E" w:rsidRPr="00155F55" w:rsidRDefault="004E5E1E" w:rsidP="004E5E1E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9"/>
        <w:gridCol w:w="2392"/>
        <w:gridCol w:w="2370"/>
        <w:gridCol w:w="2370"/>
      </w:tblGrid>
      <w:tr w:rsidR="004E5E1E" w:rsidRPr="00155F55" w:rsidTr="004E5E1E">
        <w:tc>
          <w:tcPr>
            <w:tcW w:w="2451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Предметы ЕГЭ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2013-14г. </w:t>
            </w:r>
          </w:p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(средний балл)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2014-15г. </w:t>
            </w:r>
          </w:p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(средний балл)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2015-16г. </w:t>
            </w:r>
          </w:p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(средний балл)</w:t>
            </w:r>
          </w:p>
        </w:tc>
      </w:tr>
      <w:tr w:rsidR="004E5E1E" w:rsidRPr="00155F55" w:rsidTr="004E5E1E">
        <w:tc>
          <w:tcPr>
            <w:tcW w:w="2451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математика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54,5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57,12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63,5</w:t>
            </w:r>
          </w:p>
        </w:tc>
      </w:tr>
      <w:tr w:rsidR="004E5E1E" w:rsidRPr="00155F55" w:rsidTr="004E5E1E">
        <w:tc>
          <w:tcPr>
            <w:tcW w:w="2451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русский язык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67,87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72,1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76,86</w:t>
            </w:r>
          </w:p>
        </w:tc>
      </w:tr>
      <w:tr w:rsidR="004E5E1E" w:rsidRPr="00155F55" w:rsidTr="004E5E1E">
        <w:tc>
          <w:tcPr>
            <w:tcW w:w="2451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биология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50,6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61</w:t>
            </w:r>
          </w:p>
        </w:tc>
      </w:tr>
      <w:tr w:rsidR="004E5E1E" w:rsidRPr="00155F55" w:rsidTr="004E5E1E">
        <w:tc>
          <w:tcPr>
            <w:tcW w:w="2451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обществознание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62,5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60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64</w:t>
            </w:r>
          </w:p>
        </w:tc>
      </w:tr>
      <w:tr w:rsidR="004E5E1E" w:rsidRPr="00155F55" w:rsidTr="004E5E1E">
        <w:tc>
          <w:tcPr>
            <w:tcW w:w="2451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история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47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4E5E1E" w:rsidRPr="00155F55" w:rsidTr="004E5E1E">
        <w:tc>
          <w:tcPr>
            <w:tcW w:w="2451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физика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51,3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</w:tr>
      <w:tr w:rsidR="004E5E1E" w:rsidRPr="00155F55" w:rsidTr="004E5E1E">
        <w:tc>
          <w:tcPr>
            <w:tcW w:w="2451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иностранный язык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67 (английский)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4E5E1E" w:rsidRPr="00155F55" w:rsidTr="004E5E1E">
        <w:tc>
          <w:tcPr>
            <w:tcW w:w="2451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литература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63</w:t>
            </w:r>
          </w:p>
        </w:tc>
        <w:tc>
          <w:tcPr>
            <w:tcW w:w="2420" w:type="dxa"/>
          </w:tcPr>
          <w:p w:rsidR="004E5E1E" w:rsidRPr="00155F55" w:rsidRDefault="004E5E1E" w:rsidP="004E5E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</w:tbl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155F55">
        <w:rPr>
          <w:rFonts w:ascii="Times New Roman" w:hAnsi="Times New Roman" w:cs="Times New Roman"/>
          <w:bCs/>
          <w:sz w:val="28"/>
          <w:szCs w:val="28"/>
        </w:rPr>
        <w:t>Таким образом, из таблицы видно, что  за последние три года в школе растет средний балл по математике, русскому языку</w:t>
      </w:r>
      <w:r w:rsidRPr="00155F55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.  </w:t>
      </w:r>
    </w:p>
    <w:p w:rsidR="004E5E1E" w:rsidRPr="00155F55" w:rsidRDefault="004E5E1E" w:rsidP="004E5E1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Лучшие результаты </w:t>
      </w:r>
      <w:r w:rsidRPr="00155F55">
        <w:rPr>
          <w:rFonts w:ascii="Times New Roman" w:hAnsi="Times New Roman" w:cs="Times New Roman"/>
          <w:b/>
          <w:bCs/>
          <w:sz w:val="28"/>
          <w:szCs w:val="28"/>
        </w:rPr>
        <w:t>ЕГЭ по русскому языку</w:t>
      </w:r>
      <w:r w:rsidRPr="00155F55">
        <w:rPr>
          <w:rFonts w:ascii="Times New Roman" w:hAnsi="Times New Roman" w:cs="Times New Roman"/>
          <w:sz w:val="28"/>
          <w:szCs w:val="28"/>
        </w:rPr>
        <w:t xml:space="preserve"> показала Казакова Н.(91б.). </w:t>
      </w:r>
    </w:p>
    <w:p w:rsidR="004E5E1E" w:rsidRPr="00155F55" w:rsidRDefault="004E5E1E" w:rsidP="004E5E1E">
      <w:pPr>
        <w:tabs>
          <w:tab w:val="left" w:pos="720"/>
          <w:tab w:val="center" w:pos="4889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55F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E5E1E" w:rsidRPr="00155F55" w:rsidRDefault="004E5E1E" w:rsidP="004E5E1E">
      <w:pPr>
        <w:widowControl w:val="0"/>
        <w:tabs>
          <w:tab w:val="left" w:pos="977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При выполнении </w:t>
      </w:r>
      <w:r w:rsidRPr="00155F55">
        <w:rPr>
          <w:rFonts w:ascii="Times New Roman" w:hAnsi="Times New Roman" w:cs="Times New Roman"/>
          <w:b/>
          <w:bCs/>
          <w:sz w:val="28"/>
          <w:szCs w:val="28"/>
        </w:rPr>
        <w:t>ЕГЭ по математике</w:t>
      </w:r>
      <w:r w:rsidRPr="00155F55">
        <w:rPr>
          <w:rFonts w:ascii="Times New Roman" w:hAnsi="Times New Roman" w:cs="Times New Roman"/>
          <w:sz w:val="28"/>
          <w:szCs w:val="28"/>
        </w:rPr>
        <w:t xml:space="preserve"> самые высокие баллы у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Костюченко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Т. и у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Русаковой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М.-76 б.     </w:t>
      </w:r>
    </w:p>
    <w:p w:rsidR="004E5E1E" w:rsidRPr="00155F55" w:rsidRDefault="004E5E1E" w:rsidP="004E5E1E">
      <w:pPr>
        <w:pStyle w:val="11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55F55">
        <w:rPr>
          <w:rFonts w:ascii="Times New Roman" w:hAnsi="Times New Roman"/>
          <w:color w:val="FF0000"/>
          <w:sz w:val="28"/>
          <w:szCs w:val="28"/>
          <w:lang w:val="ru-RU"/>
        </w:rPr>
        <w:t xml:space="preserve">                         </w:t>
      </w:r>
      <w:r w:rsidRPr="00155F55">
        <w:rPr>
          <w:rFonts w:ascii="Times New Roman" w:hAnsi="Times New Roman"/>
          <w:b/>
          <w:sz w:val="28"/>
          <w:szCs w:val="28"/>
          <w:lang w:val="ru-RU"/>
        </w:rPr>
        <w:t xml:space="preserve">Рейтинг по критерию «Общий средний показатель балла»  </w:t>
      </w:r>
    </w:p>
    <w:p w:rsidR="004E5E1E" w:rsidRPr="00155F55" w:rsidRDefault="004E5E1E" w:rsidP="004E5E1E">
      <w:pPr>
        <w:pStyle w:val="11"/>
        <w:jc w:val="both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tbl>
      <w:tblPr>
        <w:tblW w:w="9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8"/>
        <w:gridCol w:w="2021"/>
        <w:gridCol w:w="1152"/>
        <w:gridCol w:w="1152"/>
        <w:gridCol w:w="1152"/>
        <w:gridCol w:w="1152"/>
        <w:gridCol w:w="1152"/>
        <w:gridCol w:w="1152"/>
      </w:tblGrid>
      <w:tr w:rsidR="004E5E1E" w:rsidRPr="00155F55" w:rsidTr="004E5E1E">
        <w:tc>
          <w:tcPr>
            <w:tcW w:w="687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П№</w:t>
            </w:r>
          </w:p>
        </w:tc>
        <w:tc>
          <w:tcPr>
            <w:tcW w:w="1953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Предметы ЕГЭ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Средний балл по школе</w:t>
            </w:r>
          </w:p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(2015г)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Средний балл по району</w:t>
            </w:r>
          </w:p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(2015г)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Средний балл по </w:t>
            </w:r>
          </w:p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Области (2015г.)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Средний балл по </w:t>
            </w:r>
            <w:r w:rsidRPr="00155F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школе</w:t>
            </w:r>
          </w:p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(2016г)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Средний балл по </w:t>
            </w:r>
            <w:r w:rsidRPr="00155F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району</w:t>
            </w:r>
          </w:p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(2016г)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Средний балл по </w:t>
            </w:r>
          </w:p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области (2016г.)</w:t>
            </w:r>
          </w:p>
        </w:tc>
      </w:tr>
      <w:tr w:rsidR="004E5E1E" w:rsidRPr="00155F55" w:rsidTr="004E5E1E">
        <w:tc>
          <w:tcPr>
            <w:tcW w:w="687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953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Русский язык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72,1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76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72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76,86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75,83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73</w:t>
            </w:r>
          </w:p>
        </w:tc>
      </w:tr>
      <w:tr w:rsidR="004E5E1E" w:rsidRPr="00155F55" w:rsidTr="004E5E1E">
        <w:tc>
          <w:tcPr>
            <w:tcW w:w="687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953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Математика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57,12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46,08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50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63,5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58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56</w:t>
            </w:r>
          </w:p>
        </w:tc>
      </w:tr>
      <w:tr w:rsidR="004E5E1E" w:rsidRPr="00155F55" w:rsidTr="004E5E1E">
        <w:tc>
          <w:tcPr>
            <w:tcW w:w="687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953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Биология 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50,6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65,6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63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61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63,33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62</w:t>
            </w:r>
          </w:p>
        </w:tc>
      </w:tr>
      <w:tr w:rsidR="004E5E1E" w:rsidRPr="00155F55" w:rsidTr="004E5E1E">
        <w:tc>
          <w:tcPr>
            <w:tcW w:w="687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953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Обществознание 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60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61,8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61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64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63,07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62</w:t>
            </w:r>
          </w:p>
        </w:tc>
      </w:tr>
      <w:tr w:rsidR="004E5E1E" w:rsidRPr="00155F55" w:rsidTr="004E5E1E">
        <w:tc>
          <w:tcPr>
            <w:tcW w:w="687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953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Физика 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51,33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55,13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sz w:val="28"/>
                <w:szCs w:val="28"/>
                <w:lang w:val="ru-RU"/>
              </w:rPr>
              <w:t>57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55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52</w:t>
            </w:r>
          </w:p>
        </w:tc>
        <w:tc>
          <w:tcPr>
            <w:tcW w:w="1111" w:type="dxa"/>
          </w:tcPr>
          <w:p w:rsidR="004E5E1E" w:rsidRPr="00155F55" w:rsidRDefault="004E5E1E" w:rsidP="004E5E1E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55F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52</w:t>
            </w:r>
          </w:p>
        </w:tc>
      </w:tr>
    </w:tbl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155F55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55F55">
        <w:rPr>
          <w:rFonts w:ascii="Times New Roman" w:hAnsi="Times New Roman" w:cs="Times New Roman"/>
          <w:bCs/>
          <w:sz w:val="28"/>
          <w:szCs w:val="28"/>
        </w:rPr>
        <w:t xml:space="preserve">         Из таблицы видно, что по русскому языку на 4,76 балла выше, чем в 2015 году в школе и на 1,03 балла выше среднего балла по району</w:t>
      </w:r>
      <w:r w:rsidRPr="00155F55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Pr="00155F55"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 </w:t>
      </w:r>
      <w:r w:rsidRPr="00155F55">
        <w:rPr>
          <w:rFonts w:ascii="Times New Roman" w:hAnsi="Times New Roman" w:cs="Times New Roman"/>
          <w:bCs/>
          <w:i/>
          <w:sz w:val="28"/>
          <w:szCs w:val="28"/>
        </w:rPr>
        <w:t>по математике на 6,38 балла выше, чем в 2015 году в школе и на 5,5 баллов выше среднего балла по району.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F55">
        <w:rPr>
          <w:rFonts w:ascii="Times New Roman" w:hAnsi="Times New Roman" w:cs="Times New Roman"/>
          <w:sz w:val="28"/>
          <w:szCs w:val="28"/>
          <w:u w:val="single"/>
        </w:rPr>
        <w:t xml:space="preserve"> Выводы и предложения:</w:t>
      </w:r>
    </w:p>
    <w:p w:rsidR="004E5E1E" w:rsidRPr="00155F55" w:rsidRDefault="004E5E1E" w:rsidP="004E5E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1. Отметить высокие  результаты работы учителей русского языка и математике по подготовке выпускников к ОГЭ и к ЕГЭ;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2. МО учителей  математики и русского языка в 2016-2017 учебном году при проведении диагностических работ по русскому языку и математике необходимо продолжить работу по детальному анализу допущенных ошибок и их устранению.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3.Провести тематическую проверку  по организации повторения изученного материала учителями – предметниками  в сентябре 2016, апреле 2017 гг.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4. Учителям   Филатовой О.Ф. продумать систему работы с учащимися по подготовке к ЕГЭ и ОГЭ по биологии,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Кшняйкиной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Т.Ф. по подготовке к ОГЭ по физике.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i/>
          <w:sz w:val="28"/>
          <w:szCs w:val="28"/>
        </w:rPr>
        <w:t>По результатам государственной (итоговой) аттестации получили: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- аттестат об основном общем образовании обычного образца – 13 человек, особого образца-2;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- аттестат о среднем (полном) общем образовании – 7 человек;</w:t>
      </w:r>
    </w:p>
    <w:p w:rsidR="004E5E1E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lastRenderedPageBreak/>
        <w:t xml:space="preserve">- награждены  медалями «За особые успехи в учении»- Полякова Анна,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Костюченко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Татьяна. </w:t>
      </w:r>
    </w:p>
    <w:p w:rsidR="00E5159C" w:rsidRPr="00155F55" w:rsidRDefault="004E5E1E" w:rsidP="004E5E1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</w:t>
      </w:r>
      <w:r w:rsidR="00987997" w:rsidRPr="00155F5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</w:p>
    <w:p w:rsidR="00E5159C" w:rsidRPr="00155F55" w:rsidRDefault="00E5159C" w:rsidP="00987997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 xml:space="preserve">3. Воспитание и социализация обучающихся  </w:t>
      </w:r>
    </w:p>
    <w:p w:rsidR="00E5159C" w:rsidRPr="00155F55" w:rsidRDefault="00E5159C" w:rsidP="0098799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159C" w:rsidRPr="00155F55" w:rsidRDefault="00E5159C" w:rsidP="00E5159C">
      <w:pPr>
        <w:spacing w:before="100" w:beforeAutospacing="1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В школе работает «Программа воспитания и социализации обучающихся  МБОУ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Кинделинская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школа», утвержденная на </w:t>
      </w:r>
      <w:r w:rsidR="004E5E1E" w:rsidRPr="00155F55">
        <w:rPr>
          <w:rFonts w:ascii="Times New Roman" w:hAnsi="Times New Roman" w:cs="Times New Roman"/>
          <w:sz w:val="28"/>
          <w:szCs w:val="28"/>
        </w:rPr>
        <w:t>педсовете №1 от 20 августа  2015</w:t>
      </w:r>
      <w:r w:rsidRPr="00155F5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5159C" w:rsidRPr="00155F55" w:rsidRDefault="00E5159C" w:rsidP="00E5159C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Школа работает по четырем  приоритетным направлениям: спортивное, краеведение,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– биологическое ,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граждано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- патриотическое.</w:t>
      </w:r>
    </w:p>
    <w:p w:rsidR="00E5159C" w:rsidRPr="00155F55" w:rsidRDefault="00E5159C" w:rsidP="00E5159C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В школе созданы условия  «социальной ситуации развития», среда общения, поле деятельности. Ведется работа совместно с социумом по дополнительному образованию, которое направлено на формирование базовой культуры  личности и обеспечение каждому ребенку условий для духовного, интеллектуального и физического развития, удовлетворения его творческих и образовательных потребностей.</w:t>
      </w:r>
    </w:p>
    <w:p w:rsidR="00E5159C" w:rsidRPr="00155F55" w:rsidRDefault="00E5159C" w:rsidP="00E5159C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Созданы условия для равного проявления учащимися своей индивидуальности во внеурочной деятельности.</w:t>
      </w:r>
    </w:p>
    <w:p w:rsidR="000530A4" w:rsidRPr="00155F55" w:rsidRDefault="000530A4" w:rsidP="000530A4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Совместная работа семьи, социума и школы совершается в рамках дополнительного образования, которое направлено на формирование базовой культуры личности и на  обеспечение каждому ребенку условий для духовного и интеллектуального и физического развития, удовлетворения его творческих и образовательных способностей.</w:t>
      </w:r>
    </w:p>
    <w:p w:rsidR="000530A4" w:rsidRPr="00155F55" w:rsidRDefault="000530A4" w:rsidP="000530A4">
      <w:pPr>
        <w:ind w:left="-360"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0A4" w:rsidRPr="00155F55" w:rsidRDefault="000530A4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5F55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</w:t>
      </w:r>
      <w:r w:rsidR="004E5E1E" w:rsidRPr="00155F55">
        <w:rPr>
          <w:rFonts w:ascii="Times New Roman" w:hAnsi="Times New Roman" w:cs="Times New Roman"/>
          <w:color w:val="000000"/>
          <w:sz w:val="28"/>
          <w:szCs w:val="28"/>
        </w:rPr>
        <w:t>2015-2016</w:t>
      </w:r>
      <w:r w:rsidRPr="00155F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5F55">
        <w:rPr>
          <w:rFonts w:ascii="Times New Roman" w:hAnsi="Times New Roman" w:cs="Times New Roman"/>
          <w:color w:val="000000"/>
          <w:sz w:val="28"/>
          <w:szCs w:val="28"/>
        </w:rPr>
        <w:t>уч</w:t>
      </w:r>
      <w:proofErr w:type="spellEnd"/>
      <w:r w:rsidRPr="00155F55">
        <w:rPr>
          <w:rFonts w:ascii="Times New Roman" w:hAnsi="Times New Roman" w:cs="Times New Roman"/>
          <w:color w:val="000000"/>
          <w:sz w:val="28"/>
          <w:szCs w:val="28"/>
        </w:rPr>
        <w:t xml:space="preserve"> года школа работала совместно с социумом: </w:t>
      </w:r>
      <w:proofErr w:type="spellStart"/>
      <w:r w:rsidRPr="00155F55">
        <w:rPr>
          <w:rFonts w:ascii="Times New Roman" w:hAnsi="Times New Roman" w:cs="Times New Roman"/>
          <w:color w:val="000000"/>
          <w:sz w:val="28"/>
          <w:szCs w:val="28"/>
        </w:rPr>
        <w:t>Ташлинское</w:t>
      </w:r>
      <w:proofErr w:type="spellEnd"/>
      <w:r w:rsidRPr="00155F55">
        <w:rPr>
          <w:rFonts w:ascii="Times New Roman" w:hAnsi="Times New Roman" w:cs="Times New Roman"/>
          <w:color w:val="000000"/>
          <w:sz w:val="28"/>
          <w:szCs w:val="28"/>
        </w:rPr>
        <w:t xml:space="preserve"> лесничество- проектная деятельность- ТО «Школьное лесничество»;</w:t>
      </w:r>
    </w:p>
    <w:p w:rsidR="000530A4" w:rsidRPr="00155F55" w:rsidRDefault="000530A4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5F55">
        <w:rPr>
          <w:rFonts w:ascii="Times New Roman" w:hAnsi="Times New Roman" w:cs="Times New Roman"/>
          <w:color w:val="000000"/>
          <w:sz w:val="28"/>
          <w:szCs w:val="28"/>
        </w:rPr>
        <w:t>Сельский Дом Культуры – хореография, вокальная группа учащихся, концерты, соревнования, смотры художественной самодеятельности;</w:t>
      </w:r>
    </w:p>
    <w:p w:rsidR="000530A4" w:rsidRPr="00155F55" w:rsidRDefault="000530A4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5F55">
        <w:rPr>
          <w:rFonts w:ascii="Times New Roman" w:hAnsi="Times New Roman" w:cs="Times New Roman"/>
          <w:color w:val="000000"/>
          <w:sz w:val="28"/>
          <w:szCs w:val="28"/>
        </w:rPr>
        <w:t>Сельская библиотека-  совместные мероприятия, праздники;</w:t>
      </w:r>
    </w:p>
    <w:p w:rsidR="000530A4" w:rsidRPr="00155F55" w:rsidRDefault="000530A4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5F55">
        <w:rPr>
          <w:rFonts w:ascii="Times New Roman" w:hAnsi="Times New Roman" w:cs="Times New Roman"/>
          <w:color w:val="000000"/>
          <w:sz w:val="28"/>
          <w:szCs w:val="28"/>
        </w:rPr>
        <w:t>ГУ Лесхоз- совместная работа по посадке саженцев, спортивные соревнования, кроссы;</w:t>
      </w:r>
    </w:p>
    <w:p w:rsidR="000530A4" w:rsidRPr="00155F55" w:rsidRDefault="000530A4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5F55">
        <w:rPr>
          <w:rFonts w:ascii="Times New Roman" w:hAnsi="Times New Roman" w:cs="Times New Roman"/>
          <w:color w:val="000000"/>
          <w:sz w:val="28"/>
          <w:szCs w:val="28"/>
        </w:rPr>
        <w:t xml:space="preserve">МУ </w:t>
      </w:r>
      <w:proofErr w:type="spellStart"/>
      <w:r w:rsidRPr="00155F55">
        <w:rPr>
          <w:rFonts w:ascii="Times New Roman" w:hAnsi="Times New Roman" w:cs="Times New Roman"/>
          <w:color w:val="000000"/>
          <w:sz w:val="28"/>
          <w:szCs w:val="28"/>
        </w:rPr>
        <w:t>Кинделинский</w:t>
      </w:r>
      <w:proofErr w:type="spellEnd"/>
      <w:r w:rsidRPr="00155F55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сельсовет- соревнования, совместные проекты, волонтерская работа, помощь ветеранам, праздники,  КТД;</w:t>
      </w:r>
    </w:p>
    <w:p w:rsidR="000530A4" w:rsidRPr="00155F55" w:rsidRDefault="000530A4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5F55">
        <w:rPr>
          <w:rFonts w:ascii="Times New Roman" w:hAnsi="Times New Roman" w:cs="Times New Roman"/>
          <w:color w:val="000000"/>
          <w:sz w:val="28"/>
          <w:szCs w:val="28"/>
        </w:rPr>
        <w:t>ФАП- профилактика здоровья учащихся, совместные мероприятия;</w:t>
      </w:r>
    </w:p>
    <w:p w:rsidR="000530A4" w:rsidRPr="00155F55" w:rsidRDefault="000530A4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5F55">
        <w:rPr>
          <w:rFonts w:ascii="Times New Roman" w:hAnsi="Times New Roman" w:cs="Times New Roman"/>
          <w:color w:val="000000"/>
          <w:sz w:val="28"/>
          <w:szCs w:val="28"/>
        </w:rPr>
        <w:t>ЦДОД-  работа ТО, участие в мероприятиях, соревнованиях, проектной деятельности</w:t>
      </w:r>
    </w:p>
    <w:p w:rsidR="000530A4" w:rsidRPr="00155F55" w:rsidRDefault="000530A4" w:rsidP="000530A4">
      <w:pPr>
        <w:ind w:left="-360"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color w:val="000000"/>
          <w:sz w:val="28"/>
          <w:szCs w:val="28"/>
        </w:rPr>
        <w:lastRenderedPageBreak/>
        <w:t>ДЮСШ- соревнования, спортивные акции, кроссы.</w:t>
      </w:r>
      <w:r w:rsidRPr="00155F5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30A4" w:rsidRPr="00155F55" w:rsidRDefault="000530A4" w:rsidP="000530A4">
      <w:pPr>
        <w:ind w:left="-360"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Школа поддерживает связь с районным Центром дополнительного  образования, с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– юношеской спортивной школой, подписан   договор с областным  Школьным Учебным Центром о совместной научно- исследовательской деятельности в области краеведения  и  экологии .</w:t>
      </w:r>
    </w:p>
    <w:p w:rsidR="000530A4" w:rsidRPr="00155F55" w:rsidRDefault="000530A4" w:rsidP="000530A4">
      <w:pPr>
        <w:spacing w:before="100" w:beforeAutospacing="1"/>
        <w:ind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Гражданско-патриотическое воспитание : В школе работает программа «Патриотическое воспитание  учащихся МБОУ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Кинделинская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средняя об</w:t>
      </w:r>
      <w:r w:rsidR="004E5E1E" w:rsidRPr="00155F55">
        <w:rPr>
          <w:rFonts w:ascii="Times New Roman" w:hAnsi="Times New Roman" w:cs="Times New Roman"/>
          <w:sz w:val="28"/>
          <w:szCs w:val="28"/>
        </w:rPr>
        <w:t>щеобразовательная школа» на 2010--2017</w:t>
      </w:r>
      <w:r w:rsidRPr="00155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>, утвержденная на педсовете. Мероприятия, проводимые в рамках муниципальной целевой межведомственной  программы «Патриотическое воспитание  гражд</w:t>
      </w:r>
      <w:r w:rsidR="004E5E1E" w:rsidRPr="00155F55">
        <w:rPr>
          <w:rFonts w:ascii="Times New Roman" w:hAnsi="Times New Roman" w:cs="Times New Roman"/>
          <w:sz w:val="28"/>
          <w:szCs w:val="28"/>
        </w:rPr>
        <w:t xml:space="preserve">ан </w:t>
      </w:r>
      <w:proofErr w:type="spellStart"/>
      <w:r w:rsidR="004E5E1E" w:rsidRPr="00155F55">
        <w:rPr>
          <w:rFonts w:ascii="Times New Roman" w:hAnsi="Times New Roman" w:cs="Times New Roman"/>
          <w:sz w:val="28"/>
          <w:szCs w:val="28"/>
        </w:rPr>
        <w:t>Ташлинского</w:t>
      </w:r>
      <w:proofErr w:type="spellEnd"/>
      <w:r w:rsidR="004E5E1E" w:rsidRPr="00155F55">
        <w:rPr>
          <w:rFonts w:ascii="Times New Roman" w:hAnsi="Times New Roman" w:cs="Times New Roman"/>
          <w:sz w:val="28"/>
          <w:szCs w:val="28"/>
        </w:rPr>
        <w:t xml:space="preserve"> района на 2013-2017</w:t>
      </w:r>
      <w:r w:rsidRPr="00155F55">
        <w:rPr>
          <w:rFonts w:ascii="Times New Roman" w:hAnsi="Times New Roman" w:cs="Times New Roman"/>
          <w:sz w:val="28"/>
          <w:szCs w:val="28"/>
        </w:rPr>
        <w:t xml:space="preserve"> годы»:</w:t>
      </w:r>
    </w:p>
    <w:p w:rsidR="000530A4" w:rsidRPr="00155F55" w:rsidRDefault="000530A4" w:rsidP="000530A4">
      <w:pPr>
        <w:spacing w:before="100" w:beforeAutospacing="1"/>
        <w:ind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Мероприятия совместно с сельсоветом: Соревнования по гиревому спорту, по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греко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>- римской борьбе, праздник семьи, праздник- митинг 9 мая, кросс наций, неделя Добра, волонтерская и тимуровская помощь ветеранам , уход за памятниками воинам, уход за могилами ветеранов и за братской могилой, школьная  и районная «Зарница»</w:t>
      </w:r>
    </w:p>
    <w:p w:rsidR="000530A4" w:rsidRPr="00155F55" w:rsidRDefault="000530A4" w:rsidP="000530A4">
      <w:pPr>
        <w:spacing w:before="100" w:beforeAutospacing="1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В школе  традиционно проведены мероприятия: «А ну-ка, парни!»- конкурсная программа; соревнования по сборке и разборке автомата, конкурс «Меткий стрелок», конкурс «Самый ловкий».</w:t>
      </w:r>
    </w:p>
    <w:p w:rsidR="000530A4" w:rsidRPr="00155F55" w:rsidRDefault="000530A4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Патриотический месячник- февраль  , месячник правовых знаний- декабрь, месячник по профилактике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>, алкоголизма и наркоманию- апрель.</w:t>
      </w:r>
    </w:p>
    <w:p w:rsidR="000530A4" w:rsidRPr="00155F55" w:rsidRDefault="000530A4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Проведены акции «Помоги ветерану», операция «Рассвет», неделя Добра</w:t>
      </w:r>
    </w:p>
    <w:p w:rsidR="000530A4" w:rsidRPr="00155F55" w:rsidRDefault="004E5E1E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В 2015</w:t>
      </w:r>
      <w:r w:rsidR="000530A4" w:rsidRPr="00155F55">
        <w:rPr>
          <w:rFonts w:ascii="Times New Roman" w:hAnsi="Times New Roman" w:cs="Times New Roman"/>
          <w:sz w:val="28"/>
          <w:szCs w:val="28"/>
        </w:rPr>
        <w:t xml:space="preserve"> г участвовали в районной Зарнице, заняли призовые места по физической подготовке, в исторической викторине.</w:t>
      </w:r>
    </w:p>
    <w:p w:rsidR="000530A4" w:rsidRPr="00155F55" w:rsidRDefault="000530A4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30A4" w:rsidRPr="00155F55" w:rsidRDefault="000530A4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В школе работают ТО «Юный стрелок», «История уральского казачества».</w:t>
      </w:r>
    </w:p>
    <w:p w:rsidR="000530A4" w:rsidRPr="00155F55" w:rsidRDefault="000530A4" w:rsidP="000530A4">
      <w:pPr>
        <w:spacing w:before="100" w:beforeAutospacing="1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Реализация</w:t>
      </w:r>
      <w:r w:rsidRPr="00155F55">
        <w:rPr>
          <w:rFonts w:ascii="Times New Roman" w:eastAsia="+mn-ea" w:hAnsi="Times New Roman" w:cs="Times New Roman"/>
          <w:color w:val="FF3300"/>
          <w:kern w:val="24"/>
          <w:sz w:val="28"/>
          <w:szCs w:val="28"/>
        </w:rPr>
        <w:t xml:space="preserve"> </w:t>
      </w:r>
      <w:r w:rsidRPr="00155F55">
        <w:rPr>
          <w:rFonts w:ascii="Times New Roman" w:hAnsi="Times New Roman" w:cs="Times New Roman"/>
          <w:sz w:val="28"/>
          <w:szCs w:val="28"/>
        </w:rPr>
        <w:t xml:space="preserve">муниципальной программы «Духовно- нравственное воспитание граждан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Ташлинс</w:t>
      </w:r>
      <w:r w:rsidR="004E5E1E" w:rsidRPr="00155F55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="004E5E1E" w:rsidRPr="00155F55">
        <w:rPr>
          <w:rFonts w:ascii="Times New Roman" w:hAnsi="Times New Roman" w:cs="Times New Roman"/>
          <w:sz w:val="28"/>
          <w:szCs w:val="28"/>
        </w:rPr>
        <w:t xml:space="preserve"> района 2012-2017</w:t>
      </w:r>
      <w:r w:rsidRPr="00155F55">
        <w:rPr>
          <w:rFonts w:ascii="Times New Roman" w:hAnsi="Times New Roman" w:cs="Times New Roman"/>
          <w:sz w:val="28"/>
          <w:szCs w:val="28"/>
        </w:rPr>
        <w:t>годы :</w:t>
      </w:r>
    </w:p>
    <w:p w:rsidR="000530A4" w:rsidRPr="00155F55" w:rsidRDefault="000530A4" w:rsidP="000530A4">
      <w:pPr>
        <w:spacing w:before="100" w:beforeAutospacing="1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Обязательными  при организации воспитательного процесса являются определенные в Концепции и данной Примерной программе национальный воспитательный идеал, система базовых национальных ценностей, основные направления духовно-нравственного развития и воспитания. </w:t>
      </w:r>
    </w:p>
    <w:p w:rsidR="000530A4" w:rsidRPr="00155F55" w:rsidRDefault="000530A4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В рамках реализации муниципальной программы «Духовно- нравственное воспитание</w:t>
      </w:r>
      <w:r w:rsidR="004E5E1E" w:rsidRPr="00155F55">
        <w:rPr>
          <w:rFonts w:ascii="Times New Roman" w:hAnsi="Times New Roman" w:cs="Times New Roman"/>
          <w:sz w:val="28"/>
          <w:szCs w:val="28"/>
        </w:rPr>
        <w:t xml:space="preserve"> граждан </w:t>
      </w:r>
      <w:proofErr w:type="spellStart"/>
      <w:r w:rsidR="004E5E1E" w:rsidRPr="00155F55">
        <w:rPr>
          <w:rFonts w:ascii="Times New Roman" w:hAnsi="Times New Roman" w:cs="Times New Roman"/>
          <w:sz w:val="28"/>
          <w:szCs w:val="28"/>
        </w:rPr>
        <w:t>Ташлинского</w:t>
      </w:r>
      <w:proofErr w:type="spellEnd"/>
      <w:r w:rsidR="004E5E1E" w:rsidRPr="00155F55">
        <w:rPr>
          <w:rFonts w:ascii="Times New Roman" w:hAnsi="Times New Roman" w:cs="Times New Roman"/>
          <w:sz w:val="28"/>
          <w:szCs w:val="28"/>
        </w:rPr>
        <w:t xml:space="preserve"> района 2012-2017</w:t>
      </w:r>
      <w:r w:rsidRPr="00155F55">
        <w:rPr>
          <w:rFonts w:ascii="Times New Roman" w:hAnsi="Times New Roman" w:cs="Times New Roman"/>
          <w:sz w:val="28"/>
          <w:szCs w:val="28"/>
        </w:rPr>
        <w:t>годы проводятся следующие мероприятия:</w:t>
      </w:r>
    </w:p>
    <w:p w:rsidR="000530A4" w:rsidRPr="00155F55" w:rsidRDefault="000530A4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lastRenderedPageBreak/>
        <w:t xml:space="preserve">День матери; рождественская елка в СДК, месячник профилактики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>, алкоголизма и наркомании. Спортивные праздники «Папа, мама, я- спортивная семья».</w:t>
      </w:r>
    </w:p>
    <w:p w:rsidR="000530A4" w:rsidRPr="00155F55" w:rsidRDefault="000530A4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0A4" w:rsidRPr="00155F55" w:rsidRDefault="000530A4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Празднование Пасхи, участие в районном конкурсе «Пасхальное яйцо»- в 2014 году-  2призовых места.  Участие во Всероссийском конкурсе «Святые заступники Руси»- 4 призовых места.</w:t>
      </w:r>
    </w:p>
    <w:p w:rsidR="000530A4" w:rsidRPr="00155F55" w:rsidRDefault="000530A4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Традиции: В школе традиционно каждый год проводятся мероприятия:</w:t>
      </w:r>
    </w:p>
    <w:p w:rsidR="000530A4" w:rsidRPr="00155F55" w:rsidRDefault="000530A4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«День Знаний»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Осенний спортивный праздник;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Спортивный праздник – осенний  кросс  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Праздник, посвященный Дню знаний; 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День профориентации в школе;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Вечер ко дню учителя;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Праздник Солнышек;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Праздник «День матери»;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Торжественный сбор, посвященный дню рождения РРЗ;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Новогодние елки в 1-4; 5-8; 9-11 классах;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Конкурс «Ученик года»;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День открытых дверей в школе;  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Спортивный семейный праздник;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Презентация социальных проектов в школе и  исследовательских работ;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Акция и ярмарка  к акции «Помоги ребенку»;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Праздник, посвященный Дню родной школы; 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«Зарница» в школе 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«А ну-ка , парни!»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Вечер «А ну-ка, девушки!»;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Школьная «Зарница»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Празднование 9 мая;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Праздник «День детства» в школе  ;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Праздник «Последнего звонка»;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Выпускной бал в 11, 9 классах</w:t>
      </w:r>
    </w:p>
    <w:p w:rsidR="000530A4" w:rsidRPr="00155F55" w:rsidRDefault="000530A4" w:rsidP="000530A4">
      <w:pPr>
        <w:numPr>
          <w:ilvl w:val="0"/>
          <w:numId w:val="9"/>
        </w:numPr>
        <w:tabs>
          <w:tab w:val="clear" w:pos="2204"/>
          <w:tab w:val="num" w:pos="993"/>
        </w:tabs>
        <w:spacing w:after="0" w:line="240" w:lineRule="auto"/>
        <w:ind w:hanging="1637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«День защиты детей»</w:t>
      </w:r>
    </w:p>
    <w:p w:rsidR="000530A4" w:rsidRPr="00155F55" w:rsidRDefault="000530A4" w:rsidP="000530A4">
      <w:pPr>
        <w:tabs>
          <w:tab w:val="num" w:pos="993"/>
        </w:tabs>
        <w:ind w:left="720" w:hanging="1637"/>
        <w:jc w:val="both"/>
        <w:rPr>
          <w:rFonts w:ascii="Times New Roman" w:hAnsi="Times New Roman" w:cs="Times New Roman"/>
          <w:sz w:val="28"/>
          <w:szCs w:val="28"/>
        </w:rPr>
      </w:pPr>
    </w:p>
    <w:p w:rsidR="000530A4" w:rsidRPr="00155F55" w:rsidRDefault="000530A4" w:rsidP="000530A4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>Совместно с социумом:</w:t>
      </w:r>
    </w:p>
    <w:p w:rsidR="000530A4" w:rsidRPr="00155F55" w:rsidRDefault="000530A4" w:rsidP="000530A4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0A4" w:rsidRPr="00155F55" w:rsidRDefault="000530A4" w:rsidP="000530A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Спортивный праздник  - лесхоз;</w:t>
      </w:r>
    </w:p>
    <w:p w:rsidR="000530A4" w:rsidRPr="00155F55" w:rsidRDefault="000530A4" w:rsidP="000530A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Праздник  села совместно с ДК, сельсоветом;</w:t>
      </w:r>
    </w:p>
    <w:p w:rsidR="000530A4" w:rsidRPr="00155F55" w:rsidRDefault="000530A4" w:rsidP="000530A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lastRenderedPageBreak/>
        <w:t xml:space="preserve">Спортивный районный праздник в с. 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Кинделе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- лесхоз ,ДЮСШ;</w:t>
      </w:r>
    </w:p>
    <w:p w:rsidR="000530A4" w:rsidRPr="00155F55" w:rsidRDefault="000530A4" w:rsidP="000530A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Митинг ко Дню Победы - ДК, сельсовет;</w:t>
      </w:r>
    </w:p>
    <w:p w:rsidR="000530A4" w:rsidRPr="00155F55" w:rsidRDefault="000530A4" w:rsidP="000530A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Турниры по греко-римской борьбе и гиревому спорту- ДЮСШ, ДК.</w:t>
      </w:r>
    </w:p>
    <w:p w:rsidR="000530A4" w:rsidRPr="00155F55" w:rsidRDefault="000530A4" w:rsidP="000530A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Концерт ко Дню матери и к 8 марта – ДК;</w:t>
      </w:r>
    </w:p>
    <w:p w:rsidR="000530A4" w:rsidRPr="00155F55" w:rsidRDefault="000530A4" w:rsidP="000530A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Спортивный семейный праздник – родительский комитет;</w:t>
      </w:r>
    </w:p>
    <w:p w:rsidR="000530A4" w:rsidRPr="00155F55" w:rsidRDefault="000530A4" w:rsidP="000530A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День молодежи – ДК;</w:t>
      </w:r>
    </w:p>
    <w:p w:rsidR="000530A4" w:rsidRPr="00155F55" w:rsidRDefault="000530A4" w:rsidP="000530A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Районная  конференция  по профильной и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подготовке учащихся – школы района.</w:t>
      </w:r>
    </w:p>
    <w:p w:rsidR="000530A4" w:rsidRPr="00155F55" w:rsidRDefault="000530A4" w:rsidP="000530A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День родной школы- ассоциация выпускников школы.</w:t>
      </w:r>
    </w:p>
    <w:p w:rsidR="000530A4" w:rsidRPr="00155F55" w:rsidRDefault="000530A4" w:rsidP="000530A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Районный фестиваль социальных проектов, праздник Детства.</w:t>
      </w:r>
    </w:p>
    <w:p w:rsidR="000530A4" w:rsidRPr="00155F55" w:rsidRDefault="000530A4" w:rsidP="000530A4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0530A4" w:rsidRPr="00155F55" w:rsidRDefault="000530A4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0A4" w:rsidRPr="00155F55" w:rsidRDefault="000530A4" w:rsidP="000530A4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Результативность участия в конкурсе социальных проектов- 2 место в номинации «Сохраняя прошлое, приближаем будущее»- 2014г;</w:t>
      </w:r>
    </w:p>
    <w:p w:rsidR="000530A4" w:rsidRPr="00155F55" w:rsidRDefault="000530A4" w:rsidP="000530A4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5E1E" w:rsidRPr="00155F55">
        <w:rPr>
          <w:rFonts w:ascii="Times New Roman" w:hAnsi="Times New Roman" w:cs="Times New Roman"/>
          <w:sz w:val="28"/>
          <w:szCs w:val="28"/>
        </w:rPr>
        <w:t>2015</w:t>
      </w:r>
      <w:r w:rsidRPr="00155F55">
        <w:rPr>
          <w:rFonts w:ascii="Times New Roman" w:hAnsi="Times New Roman" w:cs="Times New Roman"/>
          <w:sz w:val="28"/>
          <w:szCs w:val="28"/>
        </w:rPr>
        <w:t xml:space="preserve"> год - Областной конкурс «Юннат» - номинация «Овощеводство» -  диплом 2 (Полякова Анна) и 3 степени (Колганов Илья),</w:t>
      </w:r>
    </w:p>
    <w:p w:rsidR="000530A4" w:rsidRPr="00155F55" w:rsidRDefault="000530A4" w:rsidP="000530A4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номинация «Ландшафтный дизайн и архитектура» - диплом 2  степени (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Воробжанская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Настя)</w:t>
      </w:r>
    </w:p>
    <w:p w:rsidR="000530A4" w:rsidRPr="00155F55" w:rsidRDefault="004E5E1E" w:rsidP="000530A4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2014</w:t>
      </w:r>
      <w:r w:rsidR="000530A4" w:rsidRPr="00155F55">
        <w:rPr>
          <w:rFonts w:ascii="Times New Roman" w:hAnsi="Times New Roman" w:cs="Times New Roman"/>
          <w:sz w:val="28"/>
          <w:szCs w:val="28"/>
        </w:rPr>
        <w:t xml:space="preserve">год  -X международный юниорский лесной конкурс «Подрост» -  </w:t>
      </w:r>
      <w:proofErr w:type="spellStart"/>
      <w:r w:rsidR="000530A4" w:rsidRPr="00155F55">
        <w:rPr>
          <w:rFonts w:ascii="Times New Roman" w:hAnsi="Times New Roman" w:cs="Times New Roman"/>
          <w:sz w:val="28"/>
          <w:szCs w:val="28"/>
        </w:rPr>
        <w:t>Чапчикова</w:t>
      </w:r>
      <w:proofErr w:type="spellEnd"/>
      <w:r w:rsidR="000530A4" w:rsidRPr="00155F55">
        <w:rPr>
          <w:rFonts w:ascii="Times New Roman" w:hAnsi="Times New Roman" w:cs="Times New Roman"/>
          <w:sz w:val="28"/>
          <w:szCs w:val="28"/>
        </w:rPr>
        <w:t xml:space="preserve"> Вера - победитель в номинации «Лесоведение и лесоводство»  </w:t>
      </w:r>
    </w:p>
    <w:p w:rsidR="000530A4" w:rsidRPr="00155F55" w:rsidRDefault="004E5E1E" w:rsidP="000530A4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2014</w:t>
      </w:r>
      <w:r w:rsidR="000530A4" w:rsidRPr="00155F55">
        <w:rPr>
          <w:rFonts w:ascii="Times New Roman" w:hAnsi="Times New Roman" w:cs="Times New Roman"/>
          <w:sz w:val="28"/>
          <w:szCs w:val="28"/>
        </w:rPr>
        <w:t xml:space="preserve"> год -Всероссийский конкурс «Юннат 2013» номинация «Овощеводство»  - Полякова Анна   2 место</w:t>
      </w:r>
    </w:p>
    <w:p w:rsidR="000530A4" w:rsidRPr="00155F55" w:rsidRDefault="004E5E1E" w:rsidP="000530A4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2014</w:t>
      </w:r>
      <w:r w:rsidR="000530A4" w:rsidRPr="00155F55">
        <w:rPr>
          <w:rFonts w:ascii="Times New Roman" w:hAnsi="Times New Roman" w:cs="Times New Roman"/>
          <w:sz w:val="28"/>
          <w:szCs w:val="28"/>
        </w:rPr>
        <w:t xml:space="preserve"> год - Областной конкурс детских литературных объединений «Кастальский ключ»-диплом лауреата (Абрамова Даша </w:t>
      </w:r>
      <w:proofErr w:type="spellStart"/>
      <w:r w:rsidR="000530A4" w:rsidRPr="00155F55">
        <w:rPr>
          <w:rFonts w:ascii="Times New Roman" w:hAnsi="Times New Roman" w:cs="Times New Roman"/>
          <w:sz w:val="28"/>
          <w:szCs w:val="28"/>
        </w:rPr>
        <w:t>Чапчикова</w:t>
      </w:r>
      <w:proofErr w:type="spellEnd"/>
      <w:r w:rsidR="000530A4" w:rsidRPr="00155F55">
        <w:rPr>
          <w:rFonts w:ascii="Times New Roman" w:hAnsi="Times New Roman" w:cs="Times New Roman"/>
          <w:sz w:val="28"/>
          <w:szCs w:val="28"/>
        </w:rPr>
        <w:t xml:space="preserve"> Вера)</w:t>
      </w:r>
    </w:p>
    <w:p w:rsidR="000530A4" w:rsidRPr="00155F55" w:rsidRDefault="004E5E1E" w:rsidP="000530A4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2014</w:t>
      </w:r>
      <w:r w:rsidR="000530A4" w:rsidRPr="00155F55">
        <w:rPr>
          <w:rFonts w:ascii="Times New Roman" w:hAnsi="Times New Roman" w:cs="Times New Roman"/>
          <w:sz w:val="28"/>
          <w:szCs w:val="28"/>
        </w:rPr>
        <w:t xml:space="preserve"> год Областная эколого-биологическая олимпиада  победитель  (Полякова Анна) и диплом 2 степени (</w:t>
      </w:r>
      <w:proofErr w:type="spellStart"/>
      <w:r w:rsidR="000530A4" w:rsidRPr="00155F55">
        <w:rPr>
          <w:rFonts w:ascii="Times New Roman" w:hAnsi="Times New Roman" w:cs="Times New Roman"/>
          <w:sz w:val="28"/>
          <w:szCs w:val="28"/>
        </w:rPr>
        <w:t>Воробжанская</w:t>
      </w:r>
      <w:proofErr w:type="spellEnd"/>
      <w:r w:rsidR="000530A4" w:rsidRPr="00155F55">
        <w:rPr>
          <w:rFonts w:ascii="Times New Roman" w:hAnsi="Times New Roman" w:cs="Times New Roman"/>
          <w:sz w:val="28"/>
          <w:szCs w:val="28"/>
        </w:rPr>
        <w:t xml:space="preserve"> Настя)</w:t>
      </w:r>
    </w:p>
    <w:p w:rsidR="000530A4" w:rsidRPr="00155F55" w:rsidRDefault="004E5E1E" w:rsidP="000530A4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2015</w:t>
      </w:r>
      <w:r w:rsidR="000530A4" w:rsidRPr="00155F55">
        <w:rPr>
          <w:rFonts w:ascii="Times New Roman" w:hAnsi="Times New Roman" w:cs="Times New Roman"/>
          <w:sz w:val="28"/>
          <w:szCs w:val="28"/>
        </w:rPr>
        <w:t xml:space="preserve"> год - Областной этап Всероссийского конкурса «Юные исследователи окружающей среды» номинация«Первые шаги в экологию» диплом 1 степени (</w:t>
      </w:r>
      <w:proofErr w:type="spellStart"/>
      <w:r w:rsidR="000530A4" w:rsidRPr="00155F55">
        <w:rPr>
          <w:rFonts w:ascii="Times New Roman" w:hAnsi="Times New Roman" w:cs="Times New Roman"/>
          <w:sz w:val="28"/>
          <w:szCs w:val="28"/>
        </w:rPr>
        <w:t>Воробжанская</w:t>
      </w:r>
      <w:proofErr w:type="spellEnd"/>
      <w:r w:rsidR="000530A4" w:rsidRPr="00155F55">
        <w:rPr>
          <w:rFonts w:ascii="Times New Roman" w:hAnsi="Times New Roman" w:cs="Times New Roman"/>
          <w:sz w:val="28"/>
          <w:szCs w:val="28"/>
        </w:rPr>
        <w:t xml:space="preserve"> Света)</w:t>
      </w:r>
    </w:p>
    <w:p w:rsidR="000530A4" w:rsidRPr="00155F55" w:rsidRDefault="000530A4" w:rsidP="000530A4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номинация «Ботаника и экология растений» диплом 2 степени (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Воробжанская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Настя)</w:t>
      </w:r>
    </w:p>
    <w:p w:rsidR="000530A4" w:rsidRPr="00155F55" w:rsidRDefault="000530A4" w:rsidP="000530A4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lastRenderedPageBreak/>
        <w:t xml:space="preserve">Областной форум «Зелёный край - зелёная планета» агитбригада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Кинделинской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СОШ «ЭКОС» диплом 2 степени   </w:t>
      </w:r>
    </w:p>
    <w:p w:rsidR="000530A4" w:rsidRPr="00155F55" w:rsidRDefault="000530A4" w:rsidP="000530A4">
      <w:pPr>
        <w:spacing w:before="100" w:before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0A4" w:rsidRPr="00155F55" w:rsidRDefault="000530A4" w:rsidP="000530A4">
      <w:pPr>
        <w:ind w:firstLine="720"/>
        <w:jc w:val="center"/>
        <w:rPr>
          <w:rFonts w:ascii="Times New Roman" w:hAnsi="Times New Roman" w:cs="Times New Roman"/>
          <w:color w:val="E36C0A"/>
          <w:sz w:val="28"/>
          <w:szCs w:val="28"/>
        </w:rPr>
      </w:pPr>
      <w:r w:rsidRPr="00155F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530A4" w:rsidRPr="00155F55" w:rsidRDefault="000530A4" w:rsidP="000530A4">
      <w:pPr>
        <w:shd w:val="clear" w:color="auto" w:fill="FFFFFF"/>
        <w:spacing w:before="29"/>
        <w:ind w:right="27"/>
        <w:jc w:val="both"/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</w:pPr>
      <w:r w:rsidRPr="00155F5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55F55"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  <w:t>Достижения обучающихся во внеурочной деятельности: участие в фестивалях, конкурсах, смотрах, соревнованиях и др. формах внеурочной деятельности (по направлениям):</w:t>
      </w:r>
    </w:p>
    <w:p w:rsidR="000530A4" w:rsidRPr="00155F55" w:rsidRDefault="000530A4" w:rsidP="000530A4">
      <w:pPr>
        <w:shd w:val="clear" w:color="auto" w:fill="FFFFFF"/>
        <w:spacing w:before="29"/>
        <w:ind w:right="27"/>
        <w:jc w:val="both"/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4361"/>
        <w:gridCol w:w="1701"/>
        <w:gridCol w:w="2410"/>
      </w:tblGrid>
      <w:tr w:rsidR="000530A4" w:rsidRPr="00155F55" w:rsidTr="000530A4">
        <w:tc>
          <w:tcPr>
            <w:tcW w:w="5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both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Название мероприятия с указанием уровня (муниципальный,  региональный,  федеральный)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4E5E1E" w:rsidP="000530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  <w:r w:rsidR="008374EC"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="000530A4" w:rsidRPr="00155F55">
              <w:rPr>
                <w:rFonts w:ascii="Times New Roman" w:hAnsi="Times New Roman" w:cs="Times New Roman"/>
                <w:sz w:val="28"/>
                <w:szCs w:val="28"/>
              </w:rPr>
              <w:t>чебный год</w:t>
            </w:r>
          </w:p>
        </w:tc>
      </w:tr>
      <w:tr w:rsidR="000530A4" w:rsidRPr="00155F55" w:rsidTr="000530A4">
        <w:trPr>
          <w:trHeight w:val="420"/>
        </w:trPr>
        <w:tc>
          <w:tcPr>
            <w:tcW w:w="54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A4" w:rsidRPr="00155F55" w:rsidRDefault="000530A4" w:rsidP="000530A4">
            <w:pPr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Всего участников</w:t>
            </w:r>
          </w:p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(число, %)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Резуль</w:t>
            </w:r>
            <w:proofErr w:type="spellEnd"/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-</w:t>
            </w:r>
          </w:p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тат</w:t>
            </w:r>
          </w:p>
        </w:tc>
      </w:tr>
      <w:tr w:rsidR="000530A4" w:rsidRPr="00155F55" w:rsidTr="000530A4">
        <w:trPr>
          <w:trHeight w:val="420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Районная </w:t>
            </w:r>
            <w:proofErr w:type="spellStart"/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военно</w:t>
            </w:r>
            <w:proofErr w:type="spellEnd"/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- спортивная игра «Зарница»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1место</w:t>
            </w:r>
          </w:p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2 место</w:t>
            </w:r>
          </w:p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3 место</w:t>
            </w:r>
          </w:p>
        </w:tc>
      </w:tr>
      <w:tr w:rsidR="000530A4" w:rsidRPr="00155F55" w:rsidTr="000530A4">
        <w:trPr>
          <w:trHeight w:val="420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Районный конкурс видеофильмов «Ветераны локальных войн»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грамота</w:t>
            </w:r>
          </w:p>
        </w:tc>
      </w:tr>
      <w:tr w:rsidR="000530A4" w:rsidRPr="00155F55" w:rsidTr="000530A4">
        <w:trPr>
          <w:trHeight w:val="420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Районный фестиваль социальных проектов» Я гражданин России»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2 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Районный конкурс «Моя профессия.  Мой выбор»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>1место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  <w:p w:rsidR="000530A4" w:rsidRPr="00155F55" w:rsidRDefault="000530A4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Конкурс эссе «Гимн. Честь. Мужество»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>1место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Районная научно-практическая конференция « Я – исследователь»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spacing w:val="7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1.2.3 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Конкурс «Лесные острова», номинация «Очерки о лесе»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3место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 слет-конкурс школьных  </w:t>
            </w:r>
            <w:r w:rsidRPr="00155F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лесничеств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spacing w:val="7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1м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Всероссийский конкурс  «Планета детства»в номинации «Хранители леса», «Российский лес»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1м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детский экологический форум «Зеленая планета»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1м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. исследовательских</w:t>
            </w:r>
            <w:r w:rsidRPr="00155F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экологических проектов школьников им. Н.Н. Моисеева «Человек на Земле»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2м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съезд школьных лесничеств</w:t>
            </w:r>
            <w:r w:rsidRPr="00155F5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в Москве</w:t>
            </w:r>
            <w:r w:rsidRPr="00155F5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детский экологический форум «Зеленая планета 2012» </w:t>
            </w:r>
            <w:r w:rsidRPr="00155F5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грамоты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экологических проектов школьников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1м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Международный детский экологический форум «Зеленая планета  »</w:t>
            </w:r>
          </w:p>
          <w:p w:rsidR="000530A4" w:rsidRPr="00155F55" w:rsidRDefault="000530A4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1м</w:t>
            </w:r>
          </w:p>
        </w:tc>
      </w:tr>
      <w:tr w:rsidR="008374EC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EC" w:rsidRPr="00155F55" w:rsidRDefault="008374EC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видеороликов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EC" w:rsidRPr="00155F55" w:rsidRDefault="008374EC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EC" w:rsidRPr="00155F55" w:rsidRDefault="008374EC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2 м</w:t>
            </w:r>
          </w:p>
        </w:tc>
      </w:tr>
      <w:tr w:rsidR="008374EC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EC" w:rsidRPr="00155F55" w:rsidRDefault="008374EC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Региональный конкурс «Безопасный Интернет»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EC" w:rsidRPr="00155F55" w:rsidRDefault="008374EC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EC" w:rsidRPr="00155F55" w:rsidRDefault="008374EC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</w:tr>
      <w:tr w:rsidR="008374EC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EC" w:rsidRPr="00155F55" w:rsidRDefault="008374EC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Областной конкурс «Безопасный Интернет»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EC" w:rsidRPr="00155F55" w:rsidRDefault="008374EC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EC" w:rsidRPr="00155F55" w:rsidRDefault="008374EC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 м</w:t>
            </w:r>
          </w:p>
        </w:tc>
      </w:tr>
      <w:tr w:rsidR="000530A4" w:rsidRPr="00155F55" w:rsidTr="000530A4">
        <w:trPr>
          <w:trHeight w:val="425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Художественно- эстетическое направление</w:t>
            </w:r>
          </w:p>
        </w:tc>
      </w:tr>
      <w:tr w:rsidR="000530A4" w:rsidRPr="00155F55" w:rsidTr="000530A4">
        <w:trPr>
          <w:gridAfter w:val="3"/>
          <w:wAfter w:w="8472" w:type="dxa"/>
          <w:trHeight w:val="42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Районный этнографический фестиваль «Радуга»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2м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шестой конкурс детского  литературного творчества   </w:t>
            </w:r>
          </w:p>
          <w:p w:rsidR="000530A4" w:rsidRPr="00155F55" w:rsidRDefault="000530A4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2м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Районный конкурс фотографий «Мир глазами детей» </w:t>
            </w:r>
          </w:p>
          <w:p w:rsidR="000530A4" w:rsidRPr="00155F55" w:rsidRDefault="000530A4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4Благ</w:t>
            </w:r>
          </w:p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письма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Литературный конкурс «Купель»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2место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Конкурс «Лесные острова»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2место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Всероссйский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конкурс «Святые заступники Руси»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грамоты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Конкурс «Имею право»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18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2место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Конкурс – выставка  фоторабот «Оренбургский бренд»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Спортивное направление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Районные соревнования «Шиповка юных»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2место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Первенство района по баскетболу среди девушек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3место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Первенство района по лёгкой атлетике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Областные соревнования «Шиповка юных»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1,2 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Зональные соревнования по лыжным гонкам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3место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Областные соревнования  «Оренбургская снежинка»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4 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Областные соревнования по лёгкой атлетике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2,3 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Областной легкоатлетический кросс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1,3 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Первенство района по лыжным гонкам в честь Героя Социалистического Труда </w:t>
            </w: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lastRenderedPageBreak/>
              <w:t>Н.М.Кравченко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lastRenderedPageBreak/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lastRenderedPageBreak/>
              <w:t>8-ой  открытый областной турнир по греко-римской борьбе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1,2 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9-ый  открытый областной турнир по греко-римской борьбе памяти С.И. </w:t>
            </w:r>
            <w:proofErr w:type="spellStart"/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Мамотенко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1,2.</w:t>
            </w:r>
          </w:p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место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Первенство Оренбургской области по греко-римской борьбе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1м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9-ый  открытый областной турнир по греко-римской борьбе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1м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Областной открытый турнир по гиревому спорту памяти ЗМС М.Бибикова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1м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Областной открытый турнир по гиревому спорту среди юношей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1м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Первенство по гиревому спорту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1м</w:t>
            </w:r>
          </w:p>
        </w:tc>
      </w:tr>
      <w:tr w:rsidR="000530A4" w:rsidRPr="00155F55" w:rsidTr="000530A4">
        <w:trPr>
          <w:trHeight w:val="497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Областной турнир по гиревому спорту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1м</w:t>
            </w:r>
          </w:p>
        </w:tc>
      </w:tr>
      <w:tr w:rsidR="000530A4" w:rsidRPr="00155F55" w:rsidTr="000530A4">
        <w:trPr>
          <w:trHeight w:val="425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Всероссийский турнир по греко-римской борьбе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A4" w:rsidRPr="00155F55" w:rsidRDefault="000530A4" w:rsidP="000530A4">
            <w:pPr>
              <w:spacing w:before="29"/>
              <w:ind w:right="27"/>
              <w:jc w:val="center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1м</w:t>
            </w:r>
          </w:p>
        </w:tc>
      </w:tr>
    </w:tbl>
    <w:p w:rsidR="000530A4" w:rsidRPr="00155F55" w:rsidRDefault="000530A4" w:rsidP="000530A4">
      <w:pPr>
        <w:tabs>
          <w:tab w:val="left" w:pos="11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BDC" w:rsidRPr="00155F55" w:rsidRDefault="000530A4" w:rsidP="00923BDC">
      <w:pPr>
        <w:tabs>
          <w:tab w:val="left" w:pos="1100"/>
        </w:tabs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  <w:sz w:val="28"/>
          <w:szCs w:val="28"/>
        </w:rPr>
      </w:pPr>
      <w:r w:rsidRPr="00155F55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                        </w:t>
      </w:r>
      <w:r w:rsidRPr="00155F55">
        <w:rPr>
          <w:rFonts w:ascii="Times New Roman" w:hAnsi="Times New Roman" w:cs="Times New Roman"/>
          <w:b/>
          <w:sz w:val="28"/>
          <w:szCs w:val="28"/>
        </w:rPr>
        <w:t>Работа с одаренными детьми</w:t>
      </w:r>
    </w:p>
    <w:p w:rsidR="000530A4" w:rsidRPr="00155F55" w:rsidRDefault="000530A4" w:rsidP="00923BDC">
      <w:pPr>
        <w:tabs>
          <w:tab w:val="left" w:pos="1100"/>
        </w:tabs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  <w:sz w:val="28"/>
          <w:szCs w:val="28"/>
        </w:rPr>
      </w:pPr>
      <w:r w:rsidRPr="00155F55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</w:t>
      </w:r>
    </w:p>
    <w:p w:rsidR="000530A4" w:rsidRPr="00155F55" w:rsidRDefault="000530A4" w:rsidP="00923BDC">
      <w:pPr>
        <w:tabs>
          <w:tab w:val="left" w:pos="11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</w:t>
      </w:r>
      <w:r w:rsidRPr="00155F55">
        <w:rPr>
          <w:rFonts w:ascii="Times New Roman" w:hAnsi="Times New Roman" w:cs="Times New Roman"/>
          <w:sz w:val="28"/>
          <w:szCs w:val="28"/>
        </w:rPr>
        <w:t>В школе действует программа «Одаренные дети», утвержденная на педсовете 31 а</w:t>
      </w:r>
      <w:r w:rsidR="00155F55" w:rsidRPr="00155F55">
        <w:rPr>
          <w:rFonts w:ascii="Times New Roman" w:hAnsi="Times New Roman" w:cs="Times New Roman"/>
          <w:sz w:val="28"/>
          <w:szCs w:val="28"/>
        </w:rPr>
        <w:t>вгуста 2012</w:t>
      </w:r>
      <w:r w:rsidRPr="00155F55">
        <w:rPr>
          <w:rFonts w:ascii="Times New Roman" w:hAnsi="Times New Roman" w:cs="Times New Roman"/>
          <w:sz w:val="28"/>
          <w:szCs w:val="28"/>
        </w:rPr>
        <w:t xml:space="preserve">г.  15 творческих объединений работают с учащимися по разным направлениям. </w:t>
      </w:r>
    </w:p>
    <w:p w:rsidR="000530A4" w:rsidRPr="00155F55" w:rsidRDefault="000530A4" w:rsidP="00923BDC">
      <w:pPr>
        <w:tabs>
          <w:tab w:val="left" w:pos="11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Научное общество учащихс</w:t>
      </w:r>
      <w:r w:rsidR="00155F55" w:rsidRPr="00155F55">
        <w:rPr>
          <w:rFonts w:ascii="Times New Roman" w:hAnsi="Times New Roman" w:cs="Times New Roman"/>
          <w:sz w:val="28"/>
          <w:szCs w:val="28"/>
        </w:rPr>
        <w:t>я  продолжает свою работу в 2015-2016</w:t>
      </w:r>
      <w:r w:rsidRPr="00155F55">
        <w:rPr>
          <w:rFonts w:ascii="Times New Roman" w:hAnsi="Times New Roman" w:cs="Times New Roman"/>
          <w:sz w:val="28"/>
          <w:szCs w:val="28"/>
        </w:rPr>
        <w:t xml:space="preserve">учебном году,   есть результаты-  два первых места в районной конференции научно-исследовательских работ. </w:t>
      </w:r>
    </w:p>
    <w:p w:rsidR="000530A4" w:rsidRPr="00155F55" w:rsidRDefault="000530A4" w:rsidP="00923BDC">
      <w:pPr>
        <w:tabs>
          <w:tab w:val="left" w:pos="11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Учащиеся в течение учебного года занимаются проектно- исследовательской деятельностью. Представляют свои работы на школьной конференции. Лучшие работы представляют на районной конференции. </w:t>
      </w:r>
    </w:p>
    <w:p w:rsidR="00155F55" w:rsidRPr="00155F55" w:rsidRDefault="000530A4" w:rsidP="00155F55">
      <w:pPr>
        <w:tabs>
          <w:tab w:val="left" w:pos="11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lastRenderedPageBreak/>
        <w:t>Результат проектной деятельности - 2 место в районном конкурсе социальных проектов.</w:t>
      </w:r>
      <w:r w:rsidR="00155F55" w:rsidRPr="00155F55">
        <w:rPr>
          <w:rFonts w:ascii="Times New Roman" w:hAnsi="Times New Roman" w:cs="Times New Roman"/>
          <w:sz w:val="28"/>
          <w:szCs w:val="28"/>
        </w:rPr>
        <w:t xml:space="preserve"> Результаты научной деятельности – 1,2,3 места в районном конкурсе научно-исследовательских работ. </w:t>
      </w:r>
    </w:p>
    <w:p w:rsidR="000530A4" w:rsidRPr="00155F55" w:rsidRDefault="000530A4" w:rsidP="00923BDC">
      <w:pPr>
        <w:spacing w:before="100" w:before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0A4" w:rsidRPr="00155F55" w:rsidRDefault="000530A4" w:rsidP="00923BD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13.Дополнительное образование:</w:t>
      </w:r>
      <w:r w:rsidRPr="00155F5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1822"/>
        <w:gridCol w:w="2131"/>
        <w:gridCol w:w="1075"/>
        <w:gridCol w:w="2180"/>
        <w:gridCol w:w="1688"/>
      </w:tblGrid>
      <w:tr w:rsidR="000530A4" w:rsidRPr="00155F55" w:rsidTr="003127B9">
        <w:tc>
          <w:tcPr>
            <w:tcW w:w="675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22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2131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075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направление</w:t>
            </w:r>
          </w:p>
        </w:tc>
        <w:tc>
          <w:tcPr>
            <w:tcW w:w="1688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0530A4" w:rsidRPr="00155F55" w:rsidTr="003127B9">
        <w:tc>
          <w:tcPr>
            <w:tcW w:w="675" w:type="dxa"/>
          </w:tcPr>
          <w:p w:rsidR="000530A4" w:rsidRPr="00155F55" w:rsidRDefault="000530A4" w:rsidP="00923BD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Компаниец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2131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«Юный журналист»</w:t>
            </w:r>
          </w:p>
        </w:tc>
        <w:tc>
          <w:tcPr>
            <w:tcW w:w="1075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2час</w:t>
            </w:r>
          </w:p>
        </w:tc>
        <w:tc>
          <w:tcPr>
            <w:tcW w:w="2180" w:type="dxa"/>
          </w:tcPr>
          <w:p w:rsidR="000530A4" w:rsidRPr="00155F55" w:rsidRDefault="000530A4" w:rsidP="00923BDC">
            <w:pPr>
              <w:spacing w:line="240" w:lineRule="auto"/>
              <w:ind w:left="877" w:hanging="8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эстетическое</w:t>
            </w:r>
          </w:p>
        </w:tc>
        <w:tc>
          <w:tcPr>
            <w:tcW w:w="1688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30A4" w:rsidRPr="00155F55" w:rsidTr="003127B9">
        <w:tc>
          <w:tcPr>
            <w:tcW w:w="675" w:type="dxa"/>
          </w:tcPr>
          <w:p w:rsidR="000530A4" w:rsidRPr="00155F55" w:rsidRDefault="000530A4" w:rsidP="00923BD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Компаниец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2131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«Одаренные дети»</w:t>
            </w:r>
          </w:p>
        </w:tc>
        <w:tc>
          <w:tcPr>
            <w:tcW w:w="1075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2час  </w:t>
            </w:r>
          </w:p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научное</w:t>
            </w:r>
          </w:p>
        </w:tc>
        <w:tc>
          <w:tcPr>
            <w:tcW w:w="1688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30A4" w:rsidRPr="00155F55" w:rsidTr="003127B9">
        <w:tc>
          <w:tcPr>
            <w:tcW w:w="675" w:type="dxa"/>
          </w:tcPr>
          <w:p w:rsidR="000530A4" w:rsidRPr="00155F55" w:rsidRDefault="000530A4" w:rsidP="00923BD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Карпушкин Д.В.</w:t>
            </w:r>
          </w:p>
        </w:tc>
        <w:tc>
          <w:tcPr>
            <w:tcW w:w="2131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«Информатика»</w:t>
            </w:r>
          </w:p>
        </w:tc>
        <w:tc>
          <w:tcPr>
            <w:tcW w:w="1075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1час (1 класс ФГОС)</w:t>
            </w:r>
          </w:p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научное</w:t>
            </w:r>
          </w:p>
        </w:tc>
        <w:tc>
          <w:tcPr>
            <w:tcW w:w="1688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30A4" w:rsidRPr="00155F55" w:rsidTr="003127B9">
        <w:tc>
          <w:tcPr>
            <w:tcW w:w="675" w:type="dxa"/>
          </w:tcPr>
          <w:p w:rsidR="000530A4" w:rsidRPr="00155F55" w:rsidRDefault="000530A4" w:rsidP="00923BD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Карпушкин Д.В.</w:t>
            </w:r>
          </w:p>
        </w:tc>
        <w:tc>
          <w:tcPr>
            <w:tcW w:w="2131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«Юный стрелок»</w:t>
            </w:r>
          </w:p>
        </w:tc>
        <w:tc>
          <w:tcPr>
            <w:tcW w:w="1075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2час </w:t>
            </w:r>
          </w:p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патриотическое</w:t>
            </w:r>
          </w:p>
        </w:tc>
        <w:tc>
          <w:tcPr>
            <w:tcW w:w="1688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30A4" w:rsidRPr="00155F55" w:rsidTr="003127B9">
        <w:trPr>
          <w:trHeight w:val="604"/>
        </w:trPr>
        <w:tc>
          <w:tcPr>
            <w:tcW w:w="675" w:type="dxa"/>
          </w:tcPr>
          <w:p w:rsidR="000530A4" w:rsidRPr="00155F55" w:rsidRDefault="000530A4" w:rsidP="00923BD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</w:tcPr>
          <w:p w:rsidR="000530A4" w:rsidRPr="00155F55" w:rsidRDefault="000530A4" w:rsidP="00155F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55F55" w:rsidRPr="00155F55">
              <w:rPr>
                <w:rFonts w:ascii="Times New Roman" w:hAnsi="Times New Roman" w:cs="Times New Roman"/>
                <w:sz w:val="28"/>
                <w:szCs w:val="28"/>
              </w:rPr>
              <w:t>Красноштан</w:t>
            </w:r>
            <w:proofErr w:type="spellEnd"/>
            <w:r w:rsidR="00155F55"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Е.И.</w:t>
            </w:r>
          </w:p>
        </w:tc>
        <w:tc>
          <w:tcPr>
            <w:tcW w:w="2131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«ЮИД»</w:t>
            </w:r>
          </w:p>
        </w:tc>
        <w:tc>
          <w:tcPr>
            <w:tcW w:w="1075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1час </w:t>
            </w:r>
          </w:p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1ч</w:t>
            </w:r>
          </w:p>
        </w:tc>
        <w:tc>
          <w:tcPr>
            <w:tcW w:w="2180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патриотическое</w:t>
            </w:r>
          </w:p>
        </w:tc>
        <w:tc>
          <w:tcPr>
            <w:tcW w:w="1688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ЦДОД</w:t>
            </w:r>
          </w:p>
        </w:tc>
      </w:tr>
      <w:tr w:rsidR="000530A4" w:rsidRPr="00155F55" w:rsidTr="003127B9">
        <w:tc>
          <w:tcPr>
            <w:tcW w:w="675" w:type="dxa"/>
          </w:tcPr>
          <w:p w:rsidR="000530A4" w:rsidRPr="00155F55" w:rsidRDefault="000530A4" w:rsidP="00923BD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5F55" w:rsidRPr="00155F55">
              <w:rPr>
                <w:rFonts w:ascii="Times New Roman" w:hAnsi="Times New Roman" w:cs="Times New Roman"/>
                <w:sz w:val="28"/>
                <w:szCs w:val="28"/>
              </w:rPr>
              <w:t>Филатова О.Ф.</w:t>
            </w:r>
          </w:p>
        </w:tc>
        <w:tc>
          <w:tcPr>
            <w:tcW w:w="2131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«Эколог»</w:t>
            </w:r>
          </w:p>
        </w:tc>
        <w:tc>
          <w:tcPr>
            <w:tcW w:w="1075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 час</w:t>
            </w:r>
          </w:p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зкологическое</w:t>
            </w:r>
            <w:proofErr w:type="spellEnd"/>
          </w:p>
        </w:tc>
        <w:tc>
          <w:tcPr>
            <w:tcW w:w="1688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ЦДОД</w:t>
            </w:r>
          </w:p>
        </w:tc>
      </w:tr>
      <w:tr w:rsidR="000530A4" w:rsidRPr="00155F55" w:rsidTr="003127B9">
        <w:tc>
          <w:tcPr>
            <w:tcW w:w="675" w:type="dxa"/>
          </w:tcPr>
          <w:p w:rsidR="000530A4" w:rsidRPr="00155F55" w:rsidRDefault="000530A4" w:rsidP="00923BD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Савельева Л.Н.</w:t>
            </w:r>
          </w:p>
        </w:tc>
        <w:tc>
          <w:tcPr>
            <w:tcW w:w="2131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«Краеведение»</w:t>
            </w:r>
          </w:p>
        </w:tc>
        <w:tc>
          <w:tcPr>
            <w:tcW w:w="1075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3час</w:t>
            </w:r>
          </w:p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краеведческое</w:t>
            </w:r>
          </w:p>
        </w:tc>
        <w:tc>
          <w:tcPr>
            <w:tcW w:w="1688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</w:tc>
      </w:tr>
      <w:tr w:rsidR="000530A4" w:rsidRPr="00155F55" w:rsidTr="003127B9">
        <w:tc>
          <w:tcPr>
            <w:tcW w:w="675" w:type="dxa"/>
          </w:tcPr>
          <w:p w:rsidR="000530A4" w:rsidRPr="00155F55" w:rsidRDefault="000530A4" w:rsidP="00923BD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Карпушкин Д.В. </w:t>
            </w:r>
          </w:p>
        </w:tc>
        <w:tc>
          <w:tcPr>
            <w:tcW w:w="2131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«Мир в объективе»</w:t>
            </w:r>
          </w:p>
        </w:tc>
        <w:tc>
          <w:tcPr>
            <w:tcW w:w="1075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4час</w:t>
            </w:r>
          </w:p>
        </w:tc>
        <w:tc>
          <w:tcPr>
            <w:tcW w:w="2180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Художественно-эстетическое</w:t>
            </w:r>
          </w:p>
        </w:tc>
        <w:tc>
          <w:tcPr>
            <w:tcW w:w="1688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ЦДОД</w:t>
            </w:r>
          </w:p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30A4" w:rsidRPr="00155F55" w:rsidTr="003127B9">
        <w:tc>
          <w:tcPr>
            <w:tcW w:w="675" w:type="dxa"/>
          </w:tcPr>
          <w:p w:rsidR="000530A4" w:rsidRPr="00155F55" w:rsidRDefault="000530A4" w:rsidP="00923BD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 Филатова О.Ф.  </w:t>
            </w:r>
          </w:p>
        </w:tc>
        <w:tc>
          <w:tcPr>
            <w:tcW w:w="2131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«Исследователи родного края»</w:t>
            </w:r>
          </w:p>
        </w:tc>
        <w:tc>
          <w:tcPr>
            <w:tcW w:w="1075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2час</w:t>
            </w:r>
          </w:p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краеведческое</w:t>
            </w:r>
          </w:p>
        </w:tc>
        <w:tc>
          <w:tcPr>
            <w:tcW w:w="1688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ЦДОД)</w:t>
            </w:r>
          </w:p>
        </w:tc>
      </w:tr>
      <w:tr w:rsidR="000530A4" w:rsidRPr="00155F55" w:rsidTr="003127B9">
        <w:tc>
          <w:tcPr>
            <w:tcW w:w="675" w:type="dxa"/>
          </w:tcPr>
          <w:p w:rsidR="000530A4" w:rsidRPr="00155F55" w:rsidRDefault="000530A4" w:rsidP="00923BD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Абрамов С.П. (ЦДОД)</w:t>
            </w:r>
          </w:p>
        </w:tc>
        <w:tc>
          <w:tcPr>
            <w:tcW w:w="2131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«Школьное лесничество»</w:t>
            </w:r>
          </w:p>
        </w:tc>
        <w:tc>
          <w:tcPr>
            <w:tcW w:w="1075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4 час</w:t>
            </w:r>
          </w:p>
        </w:tc>
        <w:tc>
          <w:tcPr>
            <w:tcW w:w="2180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экологическое</w:t>
            </w:r>
          </w:p>
        </w:tc>
        <w:tc>
          <w:tcPr>
            <w:tcW w:w="1688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ЦДОД)</w:t>
            </w:r>
          </w:p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30A4" w:rsidRPr="00155F55" w:rsidTr="003127B9">
        <w:tc>
          <w:tcPr>
            <w:tcW w:w="675" w:type="dxa"/>
          </w:tcPr>
          <w:p w:rsidR="000530A4" w:rsidRPr="00155F55" w:rsidRDefault="000530A4" w:rsidP="00923BD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Федулов П.Г.</w:t>
            </w:r>
          </w:p>
        </w:tc>
        <w:tc>
          <w:tcPr>
            <w:tcW w:w="2131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«Греко – римская борьба»</w:t>
            </w:r>
          </w:p>
        </w:tc>
        <w:tc>
          <w:tcPr>
            <w:tcW w:w="1075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</w:p>
        </w:tc>
        <w:tc>
          <w:tcPr>
            <w:tcW w:w="2180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спортивное</w:t>
            </w:r>
          </w:p>
        </w:tc>
        <w:tc>
          <w:tcPr>
            <w:tcW w:w="1688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ДЮСШ</w:t>
            </w:r>
          </w:p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30A4" w:rsidRPr="00155F55" w:rsidTr="003127B9">
        <w:tc>
          <w:tcPr>
            <w:tcW w:w="675" w:type="dxa"/>
          </w:tcPr>
          <w:p w:rsidR="000530A4" w:rsidRPr="00155F55" w:rsidRDefault="000530A4" w:rsidP="00923BD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</w:tcPr>
          <w:p w:rsidR="000530A4" w:rsidRPr="00155F55" w:rsidRDefault="00155F55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Пустовитов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r w:rsidR="000530A4"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. А.  </w:t>
            </w:r>
          </w:p>
        </w:tc>
        <w:tc>
          <w:tcPr>
            <w:tcW w:w="2131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«Лыжник»</w:t>
            </w:r>
          </w:p>
        </w:tc>
        <w:tc>
          <w:tcPr>
            <w:tcW w:w="1075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</w:p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спортивное</w:t>
            </w:r>
          </w:p>
        </w:tc>
        <w:tc>
          <w:tcPr>
            <w:tcW w:w="1688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ДЮСШ</w:t>
            </w:r>
          </w:p>
        </w:tc>
      </w:tr>
      <w:tr w:rsidR="000530A4" w:rsidRPr="00155F55" w:rsidTr="003127B9">
        <w:tc>
          <w:tcPr>
            <w:tcW w:w="675" w:type="dxa"/>
          </w:tcPr>
          <w:p w:rsidR="000530A4" w:rsidRPr="00155F55" w:rsidRDefault="003127B9" w:rsidP="003127B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530A4" w:rsidRPr="00155F5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822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Федулов П.Г.</w:t>
            </w:r>
          </w:p>
        </w:tc>
        <w:tc>
          <w:tcPr>
            <w:tcW w:w="2131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«История уральского казачества»</w:t>
            </w:r>
          </w:p>
        </w:tc>
        <w:tc>
          <w:tcPr>
            <w:tcW w:w="1075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</w:p>
        </w:tc>
        <w:tc>
          <w:tcPr>
            <w:tcW w:w="2180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исторческое</w:t>
            </w:r>
            <w:proofErr w:type="spellEnd"/>
          </w:p>
        </w:tc>
        <w:tc>
          <w:tcPr>
            <w:tcW w:w="1688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ЦДОД)  </w:t>
            </w:r>
          </w:p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30A4" w:rsidRPr="00155F55" w:rsidTr="003127B9">
        <w:tc>
          <w:tcPr>
            <w:tcW w:w="675" w:type="dxa"/>
          </w:tcPr>
          <w:p w:rsidR="000530A4" w:rsidRPr="00155F55" w:rsidRDefault="003127B9" w:rsidP="003127B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822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Павловская Т.М.</w:t>
            </w:r>
          </w:p>
        </w:tc>
        <w:tc>
          <w:tcPr>
            <w:tcW w:w="2131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«Шашки и шахматы»</w:t>
            </w:r>
          </w:p>
        </w:tc>
        <w:tc>
          <w:tcPr>
            <w:tcW w:w="1075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6ч</w:t>
            </w:r>
          </w:p>
        </w:tc>
        <w:tc>
          <w:tcPr>
            <w:tcW w:w="2180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спортивное</w:t>
            </w:r>
          </w:p>
        </w:tc>
        <w:tc>
          <w:tcPr>
            <w:tcW w:w="1688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ДЮСШ</w:t>
            </w:r>
          </w:p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30A4" w:rsidRPr="00155F55" w:rsidTr="003127B9">
        <w:tc>
          <w:tcPr>
            <w:tcW w:w="675" w:type="dxa"/>
          </w:tcPr>
          <w:p w:rsidR="000530A4" w:rsidRPr="00155F55" w:rsidRDefault="000530A4" w:rsidP="003127B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3127B9" w:rsidRPr="00155F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22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Сало М.И.</w:t>
            </w:r>
          </w:p>
        </w:tc>
        <w:tc>
          <w:tcPr>
            <w:tcW w:w="2131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«Краевед»</w:t>
            </w:r>
          </w:p>
        </w:tc>
        <w:tc>
          <w:tcPr>
            <w:tcW w:w="1075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80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краеведческое</w:t>
            </w:r>
          </w:p>
        </w:tc>
        <w:tc>
          <w:tcPr>
            <w:tcW w:w="1688" w:type="dxa"/>
          </w:tcPr>
          <w:p w:rsidR="000530A4" w:rsidRPr="00155F55" w:rsidRDefault="000530A4" w:rsidP="00923BD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ЦДОД</w:t>
            </w:r>
          </w:p>
        </w:tc>
      </w:tr>
    </w:tbl>
    <w:p w:rsidR="000530A4" w:rsidRPr="00155F55" w:rsidRDefault="000530A4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0A4" w:rsidRPr="00155F55" w:rsidRDefault="00155F55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% охвата учащихся -97%. В 2015-2016</w:t>
      </w:r>
      <w:r w:rsidR="000530A4" w:rsidRPr="00155F55">
        <w:rPr>
          <w:rFonts w:ascii="Times New Roman" w:hAnsi="Times New Roman" w:cs="Times New Roman"/>
          <w:sz w:val="28"/>
          <w:szCs w:val="28"/>
        </w:rPr>
        <w:t xml:space="preserve"> году принимали участие в районных, областных конкурсах и соревнованиях и заняли призовые места: «Эколог», «Школьное лесничество», «Краеведение», «Лыжник», «Греко- римская борьба и гиревой спорт»,»Исследователи родного</w:t>
      </w:r>
      <w:r w:rsidR="00923BDC" w:rsidRPr="00155F55">
        <w:rPr>
          <w:rFonts w:ascii="Times New Roman" w:hAnsi="Times New Roman" w:cs="Times New Roman"/>
          <w:sz w:val="28"/>
          <w:szCs w:val="28"/>
        </w:rPr>
        <w:t xml:space="preserve"> края», «</w:t>
      </w:r>
      <w:r w:rsidR="000530A4" w:rsidRPr="00155F55">
        <w:rPr>
          <w:rFonts w:ascii="Times New Roman" w:hAnsi="Times New Roman" w:cs="Times New Roman"/>
          <w:sz w:val="28"/>
          <w:szCs w:val="28"/>
        </w:rPr>
        <w:t xml:space="preserve"> Мир в объективе».</w:t>
      </w:r>
    </w:p>
    <w:p w:rsidR="000530A4" w:rsidRPr="00155F55" w:rsidRDefault="000530A4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BDC" w:rsidRPr="00155F55" w:rsidRDefault="000530A4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Принимали участие во Всероссийских конкурсах и заняли призовые места: «Школьное лесничество», «Греко- римская борьба», «Гиревой спорт», «Исследователи родного края»</w:t>
      </w:r>
      <w:r w:rsidR="00923BDC" w:rsidRPr="00155F55">
        <w:rPr>
          <w:rFonts w:ascii="Times New Roman" w:hAnsi="Times New Roman" w:cs="Times New Roman"/>
          <w:sz w:val="28"/>
          <w:szCs w:val="28"/>
        </w:rPr>
        <w:t>, «Мир в объективе».</w:t>
      </w:r>
    </w:p>
    <w:p w:rsidR="000530A4" w:rsidRPr="00155F55" w:rsidRDefault="000530A4" w:rsidP="00923BDC">
      <w:pPr>
        <w:spacing w:before="100" w:before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.</w:t>
      </w:r>
    </w:p>
    <w:p w:rsidR="000530A4" w:rsidRPr="00155F55" w:rsidRDefault="000530A4" w:rsidP="00923BDC">
      <w:pPr>
        <w:spacing w:before="100" w:before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0A4" w:rsidRPr="00155F55" w:rsidRDefault="000530A4" w:rsidP="00923BDC">
      <w:pPr>
        <w:spacing w:before="100" w:before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221"/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4111"/>
        <w:gridCol w:w="3260"/>
        <w:gridCol w:w="567"/>
        <w:gridCol w:w="709"/>
        <w:gridCol w:w="709"/>
        <w:gridCol w:w="708"/>
      </w:tblGrid>
      <w:tr w:rsidR="000530A4" w:rsidRPr="00155F55" w:rsidTr="003127B9">
        <w:trPr>
          <w:trHeight w:val="606"/>
        </w:trPr>
        <w:tc>
          <w:tcPr>
            <w:tcW w:w="426" w:type="dxa"/>
          </w:tcPr>
          <w:p w:rsidR="000530A4" w:rsidRPr="00155F55" w:rsidRDefault="003127B9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4111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Название соревнований</w:t>
            </w:r>
          </w:p>
        </w:tc>
        <w:tc>
          <w:tcPr>
            <w:tcW w:w="3260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Ф.И участника</w:t>
            </w:r>
          </w:p>
        </w:tc>
        <w:tc>
          <w:tcPr>
            <w:tcW w:w="567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Весь гирь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Кол-во очков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Вып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530A4" w:rsidRPr="00155F55" w:rsidRDefault="000530A4" w:rsidP="00923BDC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разряд</w:t>
            </w:r>
          </w:p>
        </w:tc>
        <w:tc>
          <w:tcPr>
            <w:tcW w:w="708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Занятое место</w:t>
            </w:r>
          </w:p>
        </w:tc>
      </w:tr>
      <w:tr w:rsidR="000530A4" w:rsidRPr="00155F55" w:rsidTr="003127B9">
        <w:trPr>
          <w:trHeight w:val="229"/>
        </w:trPr>
        <w:tc>
          <w:tcPr>
            <w:tcW w:w="426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0530A4" w:rsidRPr="00155F55" w:rsidRDefault="000530A4" w:rsidP="008374E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Первенство Оренбургской области по гиревому спорту среди юношей 1995-1996 г.р. в толчке по ДЦ. г.Оренбург 25-27.01.2013 г.</w:t>
            </w:r>
          </w:p>
        </w:tc>
        <w:tc>
          <w:tcPr>
            <w:tcW w:w="3260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Казако</w:t>
            </w:r>
            <w:r w:rsidR="00155F55" w:rsidRPr="00155F55">
              <w:rPr>
                <w:rFonts w:ascii="Times New Roman" w:hAnsi="Times New Roman" w:cs="Times New Roman"/>
                <w:sz w:val="28"/>
                <w:szCs w:val="28"/>
              </w:rPr>
              <w:t>в Алексей</w:t>
            </w:r>
          </w:p>
        </w:tc>
        <w:tc>
          <w:tcPr>
            <w:tcW w:w="567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0530A4" w:rsidRPr="00155F55" w:rsidTr="003127B9">
        <w:trPr>
          <w:trHeight w:val="229"/>
        </w:trPr>
        <w:tc>
          <w:tcPr>
            <w:tcW w:w="426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Первенство Оренбургской области по гиревому спорту </w:t>
            </w:r>
            <w:r w:rsidRPr="00155F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среди юношей 1995-1996 г.р. в двоеборье. г.Оренбург 25-27.01.2013 г.</w:t>
            </w:r>
          </w:p>
        </w:tc>
        <w:tc>
          <w:tcPr>
            <w:tcW w:w="3260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Казаков </w:t>
            </w:r>
            <w:r w:rsidR="00155F55" w:rsidRPr="00155F55">
              <w:rPr>
                <w:rFonts w:ascii="Times New Roman" w:hAnsi="Times New Roman" w:cs="Times New Roman"/>
                <w:sz w:val="28"/>
                <w:szCs w:val="28"/>
              </w:rPr>
              <w:t>Алексей</w:t>
            </w:r>
          </w:p>
        </w:tc>
        <w:tc>
          <w:tcPr>
            <w:tcW w:w="567" w:type="dxa"/>
          </w:tcPr>
          <w:p w:rsidR="000530A4" w:rsidRPr="00155F55" w:rsidRDefault="00155F55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708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</w:tr>
      <w:tr w:rsidR="000530A4" w:rsidRPr="00155F55" w:rsidTr="003127B9">
        <w:trPr>
          <w:trHeight w:val="413"/>
        </w:trPr>
        <w:tc>
          <w:tcPr>
            <w:tcW w:w="426" w:type="dxa"/>
            <w:vMerge w:val="restart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111" w:type="dxa"/>
            <w:vMerge w:val="restart"/>
          </w:tcPr>
          <w:p w:rsidR="000530A4" w:rsidRPr="00155F55" w:rsidRDefault="000530A4" w:rsidP="008374E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турнир </w:t>
            </w: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Саракташского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района по гиревому спорту памяти Героя Советского Союза </w:t>
            </w: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Супонина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Д.В. 12.04.2013 г.п.Саракташ</w:t>
            </w:r>
          </w:p>
        </w:tc>
        <w:tc>
          <w:tcPr>
            <w:tcW w:w="3260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Поляков Кирилл</w:t>
            </w:r>
          </w:p>
        </w:tc>
        <w:tc>
          <w:tcPr>
            <w:tcW w:w="567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0530A4" w:rsidRPr="00155F55" w:rsidTr="003127B9">
        <w:trPr>
          <w:trHeight w:val="413"/>
        </w:trPr>
        <w:tc>
          <w:tcPr>
            <w:tcW w:w="426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11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0530A4" w:rsidRPr="00155F55" w:rsidRDefault="00155F55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Кечин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Кирилл</w:t>
            </w:r>
          </w:p>
        </w:tc>
        <w:tc>
          <w:tcPr>
            <w:tcW w:w="567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0530A4" w:rsidRPr="00155F55" w:rsidTr="003127B9">
        <w:trPr>
          <w:trHeight w:val="235"/>
        </w:trPr>
        <w:tc>
          <w:tcPr>
            <w:tcW w:w="426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11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0530A4" w:rsidRPr="00155F55" w:rsidRDefault="00155F55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Поляков Кирилл</w:t>
            </w:r>
          </w:p>
        </w:tc>
        <w:tc>
          <w:tcPr>
            <w:tcW w:w="567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юн.</w:t>
            </w:r>
          </w:p>
        </w:tc>
        <w:tc>
          <w:tcPr>
            <w:tcW w:w="708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  <w:tr w:rsidR="000530A4" w:rsidRPr="00155F55" w:rsidTr="003127B9">
        <w:trPr>
          <w:trHeight w:val="234"/>
        </w:trPr>
        <w:tc>
          <w:tcPr>
            <w:tcW w:w="426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11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Казаков </w:t>
            </w:r>
            <w:r w:rsidR="00155F55" w:rsidRPr="00155F55">
              <w:rPr>
                <w:rFonts w:ascii="Times New Roman" w:hAnsi="Times New Roman" w:cs="Times New Roman"/>
                <w:sz w:val="28"/>
                <w:szCs w:val="28"/>
              </w:rPr>
              <w:t>Алексей</w:t>
            </w:r>
          </w:p>
        </w:tc>
        <w:tc>
          <w:tcPr>
            <w:tcW w:w="567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юн.</w:t>
            </w:r>
          </w:p>
        </w:tc>
        <w:tc>
          <w:tcPr>
            <w:tcW w:w="708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0530A4" w:rsidRPr="00155F55" w:rsidTr="003127B9">
        <w:trPr>
          <w:trHeight w:val="70"/>
        </w:trPr>
        <w:tc>
          <w:tcPr>
            <w:tcW w:w="426" w:type="dxa"/>
            <w:vMerge w:val="restart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  <w:vMerge w:val="restart"/>
          </w:tcPr>
          <w:p w:rsidR="000530A4" w:rsidRPr="00155F55" w:rsidRDefault="000530A4" w:rsidP="008374E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8374EC"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турнир </w:t>
            </w: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Ташлинского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района по гиревому спорту, посвящённый победе в ВОВ. 11.05.2013 </w:t>
            </w: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г.с.Кинделя</w:t>
            </w:r>
            <w:proofErr w:type="spellEnd"/>
          </w:p>
        </w:tc>
        <w:tc>
          <w:tcPr>
            <w:tcW w:w="3260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Злобин Денис</w:t>
            </w:r>
          </w:p>
        </w:tc>
        <w:tc>
          <w:tcPr>
            <w:tcW w:w="567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0530A4" w:rsidRPr="00155F55" w:rsidTr="003127B9">
        <w:trPr>
          <w:trHeight w:val="97"/>
        </w:trPr>
        <w:tc>
          <w:tcPr>
            <w:tcW w:w="426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55F55" w:rsidRPr="00155F55">
              <w:rPr>
                <w:rFonts w:ascii="Times New Roman" w:hAnsi="Times New Roman" w:cs="Times New Roman"/>
                <w:sz w:val="28"/>
                <w:szCs w:val="28"/>
              </w:rPr>
              <w:t>азаков Семен</w:t>
            </w:r>
          </w:p>
        </w:tc>
        <w:tc>
          <w:tcPr>
            <w:tcW w:w="567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0530A4" w:rsidRPr="00155F55" w:rsidTr="003127B9">
        <w:trPr>
          <w:trHeight w:val="97"/>
        </w:trPr>
        <w:tc>
          <w:tcPr>
            <w:tcW w:w="426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Кечин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Кирилл</w:t>
            </w:r>
          </w:p>
        </w:tc>
        <w:tc>
          <w:tcPr>
            <w:tcW w:w="567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0530A4" w:rsidRPr="00155F55" w:rsidTr="003127B9">
        <w:trPr>
          <w:trHeight w:val="97"/>
        </w:trPr>
        <w:tc>
          <w:tcPr>
            <w:tcW w:w="426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Поляков Кирилл</w:t>
            </w:r>
          </w:p>
        </w:tc>
        <w:tc>
          <w:tcPr>
            <w:tcW w:w="567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0530A4" w:rsidRPr="00155F55" w:rsidTr="003127B9">
        <w:trPr>
          <w:trHeight w:val="97"/>
        </w:trPr>
        <w:tc>
          <w:tcPr>
            <w:tcW w:w="426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</w:tcPr>
          <w:p w:rsidR="000530A4" w:rsidRPr="00155F55" w:rsidRDefault="00155F55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Кечин</w:t>
            </w:r>
            <w:proofErr w:type="spellEnd"/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Кирилл</w:t>
            </w:r>
          </w:p>
        </w:tc>
        <w:tc>
          <w:tcPr>
            <w:tcW w:w="567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юн.</w:t>
            </w:r>
          </w:p>
        </w:tc>
        <w:tc>
          <w:tcPr>
            <w:tcW w:w="708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0530A4" w:rsidRPr="00155F55" w:rsidTr="003127B9">
        <w:trPr>
          <w:trHeight w:val="97"/>
        </w:trPr>
        <w:tc>
          <w:tcPr>
            <w:tcW w:w="426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Казаков </w:t>
            </w:r>
            <w:r w:rsidR="00155F55" w:rsidRPr="00155F55">
              <w:rPr>
                <w:rFonts w:ascii="Times New Roman" w:hAnsi="Times New Roman" w:cs="Times New Roman"/>
                <w:sz w:val="28"/>
                <w:szCs w:val="28"/>
              </w:rPr>
              <w:t>Алексей</w:t>
            </w:r>
          </w:p>
        </w:tc>
        <w:tc>
          <w:tcPr>
            <w:tcW w:w="567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юн.</w:t>
            </w:r>
          </w:p>
        </w:tc>
        <w:tc>
          <w:tcPr>
            <w:tcW w:w="708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0530A4" w:rsidRPr="00155F55" w:rsidTr="003127B9">
        <w:trPr>
          <w:trHeight w:val="97"/>
        </w:trPr>
        <w:tc>
          <w:tcPr>
            <w:tcW w:w="426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</w:tcPr>
          <w:p w:rsidR="000530A4" w:rsidRPr="00155F55" w:rsidRDefault="00155F55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Филатов Максим</w:t>
            </w:r>
          </w:p>
        </w:tc>
        <w:tc>
          <w:tcPr>
            <w:tcW w:w="567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юн.</w:t>
            </w:r>
          </w:p>
        </w:tc>
        <w:tc>
          <w:tcPr>
            <w:tcW w:w="708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0530A4" w:rsidRPr="00155F55" w:rsidTr="003127B9">
        <w:trPr>
          <w:trHeight w:val="877"/>
        </w:trPr>
        <w:tc>
          <w:tcPr>
            <w:tcW w:w="426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</w:tcPr>
          <w:p w:rsidR="000530A4" w:rsidRPr="00155F55" w:rsidRDefault="00155F55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Казаков Семен</w:t>
            </w:r>
          </w:p>
        </w:tc>
        <w:tc>
          <w:tcPr>
            <w:tcW w:w="567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09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55F55">
              <w:rPr>
                <w:rFonts w:ascii="Times New Roman" w:hAnsi="Times New Roman" w:cs="Times New Roman"/>
                <w:sz w:val="28"/>
                <w:szCs w:val="28"/>
              </w:rPr>
              <w:t xml:space="preserve"> юн.</w:t>
            </w:r>
          </w:p>
        </w:tc>
        <w:tc>
          <w:tcPr>
            <w:tcW w:w="708" w:type="dxa"/>
          </w:tcPr>
          <w:p w:rsidR="000530A4" w:rsidRPr="00155F55" w:rsidRDefault="000530A4" w:rsidP="00923B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F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</w:tbl>
    <w:p w:rsidR="000530A4" w:rsidRPr="00155F55" w:rsidRDefault="000530A4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Спортивно – массовая работа  ведется в течение года: Кросс «Золотой колос», «Спорт против наркотиков», соревнования «Лыжня России», весенний кросс- 100% учащихся участвовали в кроссах и на лыжне.</w:t>
      </w:r>
    </w:p>
    <w:p w:rsidR="000530A4" w:rsidRPr="00155F55" w:rsidRDefault="000530A4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В районных президентских соревнованиях не участвовали, в школьных президентских соревнованиях участвовали все учащиеся школы.</w:t>
      </w:r>
    </w:p>
    <w:p w:rsidR="000530A4" w:rsidRPr="00155F55" w:rsidRDefault="000530A4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>Мероприятия, посвященные году окружающей среды</w:t>
      </w:r>
      <w:r w:rsidRPr="00155F55">
        <w:rPr>
          <w:rFonts w:ascii="Times New Roman" w:hAnsi="Times New Roman" w:cs="Times New Roman"/>
          <w:sz w:val="28"/>
          <w:szCs w:val="28"/>
        </w:rPr>
        <w:t>:</w:t>
      </w:r>
    </w:p>
    <w:p w:rsidR="000530A4" w:rsidRPr="00155F55" w:rsidRDefault="00155F55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Посажено  100</w:t>
      </w:r>
      <w:r w:rsidR="000530A4" w:rsidRPr="00155F55">
        <w:rPr>
          <w:rFonts w:ascii="Times New Roman" w:hAnsi="Times New Roman" w:cs="Times New Roman"/>
          <w:sz w:val="28"/>
          <w:szCs w:val="28"/>
        </w:rPr>
        <w:t xml:space="preserve"> д</w:t>
      </w:r>
      <w:r w:rsidRPr="00155F55">
        <w:rPr>
          <w:rFonts w:ascii="Times New Roman" w:hAnsi="Times New Roman" w:cs="Times New Roman"/>
          <w:sz w:val="28"/>
          <w:szCs w:val="28"/>
        </w:rPr>
        <w:t>еревьев: сосна</w:t>
      </w:r>
      <w:r w:rsidR="000530A4" w:rsidRPr="00155F55">
        <w:rPr>
          <w:rFonts w:ascii="Times New Roman" w:hAnsi="Times New Roman" w:cs="Times New Roman"/>
          <w:sz w:val="28"/>
          <w:szCs w:val="28"/>
        </w:rPr>
        <w:t>.</w:t>
      </w:r>
    </w:p>
    <w:p w:rsidR="000530A4" w:rsidRPr="00155F55" w:rsidRDefault="000530A4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Проведены   мероприятия:</w:t>
      </w:r>
    </w:p>
    <w:p w:rsidR="000530A4" w:rsidRPr="00155F55" w:rsidRDefault="000530A4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Акция «Нашим рекам  ч</w:t>
      </w:r>
      <w:r w:rsidR="003127B9" w:rsidRPr="00155F55">
        <w:rPr>
          <w:rFonts w:ascii="Times New Roman" w:hAnsi="Times New Roman" w:cs="Times New Roman"/>
          <w:sz w:val="28"/>
          <w:szCs w:val="28"/>
        </w:rPr>
        <w:t>истые берега», операция «Живи родник» «</w:t>
      </w:r>
      <w:r w:rsidRPr="00155F55">
        <w:rPr>
          <w:rFonts w:ascii="Times New Roman" w:hAnsi="Times New Roman" w:cs="Times New Roman"/>
          <w:sz w:val="28"/>
          <w:szCs w:val="28"/>
        </w:rPr>
        <w:t>Скворечник».</w:t>
      </w:r>
      <w:r w:rsidR="003127B9" w:rsidRPr="00155F55">
        <w:rPr>
          <w:rFonts w:ascii="Times New Roman" w:hAnsi="Times New Roman" w:cs="Times New Roman"/>
          <w:sz w:val="28"/>
          <w:szCs w:val="28"/>
        </w:rPr>
        <w:t xml:space="preserve"> </w:t>
      </w:r>
      <w:r w:rsidRPr="00155F55">
        <w:rPr>
          <w:rFonts w:ascii="Times New Roman" w:hAnsi="Times New Roman" w:cs="Times New Roman"/>
          <w:sz w:val="28"/>
          <w:szCs w:val="28"/>
        </w:rPr>
        <w:t>Продолжаем участвовать в акции «Посадим миллион деревьев»</w:t>
      </w:r>
    </w:p>
    <w:p w:rsidR="000530A4" w:rsidRPr="00155F55" w:rsidRDefault="00923BDC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</w:t>
      </w:r>
      <w:r w:rsidR="000530A4" w:rsidRPr="00155F55">
        <w:rPr>
          <w:rFonts w:ascii="Times New Roman" w:hAnsi="Times New Roman" w:cs="Times New Roman"/>
          <w:sz w:val="28"/>
          <w:szCs w:val="28"/>
        </w:rPr>
        <w:t>В школ</w:t>
      </w:r>
      <w:r w:rsidR="003127B9" w:rsidRPr="00155F55">
        <w:rPr>
          <w:rFonts w:ascii="Times New Roman" w:hAnsi="Times New Roman" w:cs="Times New Roman"/>
          <w:sz w:val="28"/>
          <w:szCs w:val="28"/>
        </w:rPr>
        <w:t>е  есть детская организация РРЗ:</w:t>
      </w:r>
      <w:r w:rsidR="000530A4" w:rsidRPr="00155F55">
        <w:rPr>
          <w:rFonts w:ascii="Times New Roman" w:hAnsi="Times New Roman" w:cs="Times New Roman"/>
          <w:sz w:val="28"/>
          <w:szCs w:val="28"/>
        </w:rPr>
        <w:t xml:space="preserve"> 1-4 классы- солнышки, 5-11классы- республиканцы. Работа ведется по программе, утвержденной на педсовете. Действует волонтерский отряд, оказывается помощь ветеранам, осуществляется уход за мемориалом, могилами ветеранов ВОВ, ветеранов учительского труда </w:t>
      </w:r>
    </w:p>
    <w:p w:rsidR="000530A4" w:rsidRPr="00155F55" w:rsidRDefault="000530A4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Школьники участвуют в работе  детской общественной палаты, в акциях «Помоги ребенку», «Внимание- дети!», «Ветеран живет рядом».</w:t>
      </w:r>
    </w:p>
    <w:p w:rsidR="000530A4" w:rsidRPr="00155F55" w:rsidRDefault="000530A4" w:rsidP="00923BD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23BDC" w:rsidRPr="00155F55" w:rsidRDefault="000530A4" w:rsidP="00923BD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</w:t>
      </w:r>
      <w:r w:rsidRPr="00155F55">
        <w:rPr>
          <w:rFonts w:ascii="Times New Roman" w:hAnsi="Times New Roman" w:cs="Times New Roman"/>
          <w:b/>
          <w:sz w:val="28"/>
          <w:szCs w:val="28"/>
        </w:rPr>
        <w:t>Участие в реализации ФГОС НОО (занятость детей во 2 половине дня).</w:t>
      </w:r>
    </w:p>
    <w:p w:rsidR="000530A4" w:rsidRPr="00155F55" w:rsidRDefault="000530A4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Внеурочная деятельность в 1-2 классах осуществляет</w:t>
      </w:r>
      <w:r w:rsidR="00155F55" w:rsidRPr="00155F55">
        <w:rPr>
          <w:rFonts w:ascii="Times New Roman" w:hAnsi="Times New Roman" w:cs="Times New Roman"/>
          <w:sz w:val="28"/>
          <w:szCs w:val="28"/>
        </w:rPr>
        <w:t>ся  в соответствие с ФГОС в 2015-2016</w:t>
      </w:r>
      <w:r w:rsidRPr="00155F55">
        <w:rPr>
          <w:rFonts w:ascii="Times New Roman" w:hAnsi="Times New Roman" w:cs="Times New Roman"/>
          <w:sz w:val="28"/>
          <w:szCs w:val="28"/>
        </w:rPr>
        <w:t xml:space="preserve">уч.году осуществляется по следующим направлениям: спортивное, художественное,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530A4" w:rsidRPr="00155F55" w:rsidRDefault="000530A4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По проектной  деятельности занятия идут 1 раз в неделю. Дети посещают творческие объединения: «Спортивное», «Греко- римская борьба», «Волшебный карандашик», «Информатика», «Говорим по-английски».</w:t>
      </w:r>
    </w:p>
    <w:p w:rsidR="000530A4" w:rsidRPr="00155F55" w:rsidRDefault="00155F55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В 2015</w:t>
      </w:r>
      <w:r w:rsidR="000530A4" w:rsidRPr="00155F55">
        <w:rPr>
          <w:rFonts w:ascii="Times New Roman" w:hAnsi="Times New Roman" w:cs="Times New Roman"/>
          <w:sz w:val="28"/>
          <w:szCs w:val="28"/>
        </w:rPr>
        <w:t xml:space="preserve"> г приняли участие в школьном конкурсе проектов, где заняли 3 место.  </w:t>
      </w:r>
    </w:p>
    <w:p w:rsidR="000530A4" w:rsidRPr="00155F55" w:rsidRDefault="000530A4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На занятиях ТО  « Говорим по-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английски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>» дети учатся петь иностранные песни, учат стихи, разыгрывают ситуации на английском языке.</w:t>
      </w:r>
    </w:p>
    <w:p w:rsidR="000530A4" w:rsidRPr="00155F55" w:rsidRDefault="000530A4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На занятиях ТО «Информатика» дети изучают познавательные программы, </w:t>
      </w:r>
    </w:p>
    <w:p w:rsidR="000530A4" w:rsidRPr="00155F55" w:rsidRDefault="000530A4" w:rsidP="00923BD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прог</w:t>
      </w:r>
      <w:r w:rsidR="003127B9" w:rsidRPr="00155F55">
        <w:rPr>
          <w:rFonts w:ascii="Times New Roman" w:hAnsi="Times New Roman" w:cs="Times New Roman"/>
          <w:sz w:val="28"/>
          <w:szCs w:val="28"/>
        </w:rPr>
        <w:t>рамма «Работа с клавиатурой», «Р</w:t>
      </w:r>
      <w:r w:rsidRPr="00155F55">
        <w:rPr>
          <w:rFonts w:ascii="Times New Roman" w:hAnsi="Times New Roman" w:cs="Times New Roman"/>
          <w:sz w:val="28"/>
          <w:szCs w:val="28"/>
        </w:rPr>
        <w:t>абота с текстом», изучение графических редакторов,  создание   графических рисунков с помощью векторного редактора.</w:t>
      </w:r>
      <w:r w:rsidRPr="00155F5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0530A4" w:rsidRPr="00155F55" w:rsidRDefault="000530A4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Школьники занимаются  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греко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- римской борьбой </w:t>
      </w:r>
      <w:r w:rsidR="003127B9" w:rsidRPr="00155F55">
        <w:rPr>
          <w:rFonts w:ascii="Times New Roman" w:hAnsi="Times New Roman" w:cs="Times New Roman"/>
          <w:sz w:val="28"/>
          <w:szCs w:val="28"/>
        </w:rPr>
        <w:t xml:space="preserve">, участвуют на </w:t>
      </w:r>
      <w:r w:rsidRPr="00155F55">
        <w:rPr>
          <w:rFonts w:ascii="Times New Roman" w:hAnsi="Times New Roman" w:cs="Times New Roman"/>
          <w:sz w:val="28"/>
          <w:szCs w:val="28"/>
        </w:rPr>
        <w:t>всех районных соревнованиях. Среди них есть бронзовые и серебряные   призеры (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Шляпин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Сергей,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Семененко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Кирилл)</w:t>
      </w:r>
    </w:p>
    <w:p w:rsidR="008374EC" w:rsidRPr="00155F55" w:rsidRDefault="000530A4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Учащиеся  занимаются и в ТО «Лыжник», зимой ходят на лыжах, летом проводятся занятия по легкой атлетике.</w:t>
      </w:r>
    </w:p>
    <w:p w:rsidR="000530A4" w:rsidRPr="00155F55" w:rsidRDefault="000530A4" w:rsidP="008374E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>Организация работы с детьми, состоящими на учете</w:t>
      </w:r>
      <w:r w:rsidR="008374EC" w:rsidRPr="00155F55">
        <w:rPr>
          <w:rFonts w:ascii="Times New Roman" w:hAnsi="Times New Roman" w:cs="Times New Roman"/>
          <w:b/>
          <w:sz w:val="28"/>
          <w:szCs w:val="28"/>
        </w:rPr>
        <w:t xml:space="preserve"> в КДН и ЗП, ПДН</w:t>
      </w:r>
      <w:r w:rsidRPr="00155F55">
        <w:rPr>
          <w:rFonts w:ascii="Times New Roman" w:hAnsi="Times New Roman" w:cs="Times New Roman"/>
          <w:b/>
          <w:sz w:val="28"/>
          <w:szCs w:val="28"/>
        </w:rPr>
        <w:t>:</w:t>
      </w:r>
    </w:p>
    <w:p w:rsidR="000530A4" w:rsidRPr="00155F55" w:rsidRDefault="000530A4" w:rsidP="00923B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Профилактика преступлений, правонарушений, вредных привычек:</w:t>
      </w:r>
    </w:p>
    <w:p w:rsidR="00987997" w:rsidRPr="00155F55" w:rsidRDefault="000530A4" w:rsidP="003127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Основным документом  в построении воспитательной профилактической работы  является Программа развития воспитательной системы школы и воспитательные планы классных руководителей. Кроме этого работа  по профилактике выполняется в рамках акций и межведомственных операций «Подросток», «Внимание- дети!», «ГИБДД –дети»  «Помоги ребенку», «Собери ребенка в школу», «Спорт против наркотиков», «Жизнь без наркотиков», «Выбор в пользу безопасности».</w:t>
      </w:r>
    </w:p>
    <w:p w:rsidR="00987997" w:rsidRPr="00155F55" w:rsidRDefault="00987997" w:rsidP="009879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 xml:space="preserve">             Формирование здорового образа жизни обучающихся</w:t>
      </w:r>
    </w:p>
    <w:p w:rsidR="008374EC" w:rsidRPr="00155F55" w:rsidRDefault="00987997" w:rsidP="008374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    </w:t>
      </w:r>
      <w:r w:rsidR="008374EC" w:rsidRPr="00155F55">
        <w:rPr>
          <w:rFonts w:ascii="Times New Roman" w:hAnsi="Times New Roman" w:cs="Times New Roman"/>
          <w:sz w:val="28"/>
          <w:szCs w:val="28"/>
        </w:rPr>
        <w:t>Администрация школы при поддержке всего коллектива создает условия, позволяющие сохранить, улучшить здоровье обучающихся и обеспечить успешность их обучения. В школе разработан план мероприятий по формированию здорового образа жизни обучающихся.</w:t>
      </w:r>
    </w:p>
    <w:p w:rsidR="008374EC" w:rsidRPr="00155F55" w:rsidRDefault="008374EC" w:rsidP="008374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    Классные руководители осуществляют организацию и проведение комплекса профилактических и оздоровительных мероприятий среди </w:t>
      </w:r>
      <w:r w:rsidRPr="00155F55">
        <w:rPr>
          <w:rFonts w:ascii="Times New Roman" w:hAnsi="Times New Roman" w:cs="Times New Roman"/>
          <w:sz w:val="28"/>
          <w:szCs w:val="28"/>
        </w:rPr>
        <w:lastRenderedPageBreak/>
        <w:t>учащихся на основе результатов профилактических осмотров школьников; проводят воспитательную работу по формированию здорового образа жизни обучающихся. На первом этаже школы оформлен информационный стенд, на котором размещена информация о мерах и профилактике заболеваний, о состоянии питьевого режима в школе, о режиме работы школьного врача.</w:t>
      </w:r>
    </w:p>
    <w:p w:rsidR="008374EC" w:rsidRPr="00155F55" w:rsidRDefault="008374EC" w:rsidP="008374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     Педагогический коллектив и сотрудники школы систематически проходят обязательные профилактические медицинские осмотры,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санминимумы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для отдельных категорий работников. Углубленный медицинский осмотр воспитанников своевременно и в полном объеме проводится два раза в год. </w:t>
      </w:r>
    </w:p>
    <w:p w:rsidR="008374EC" w:rsidRPr="00155F55" w:rsidRDefault="008374EC" w:rsidP="008374E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     Система медицинского обслуживания включает: </w:t>
      </w:r>
    </w:p>
    <w:p w:rsidR="008374EC" w:rsidRPr="00155F55" w:rsidRDefault="008374EC" w:rsidP="008374E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врачебно-профессиональные консультации;</w:t>
      </w:r>
    </w:p>
    <w:p w:rsidR="008374EC" w:rsidRPr="00155F55" w:rsidRDefault="008374EC" w:rsidP="008374E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организацию медицинского обеспечения учащихся;</w:t>
      </w:r>
    </w:p>
    <w:p w:rsidR="008374EC" w:rsidRPr="00155F55" w:rsidRDefault="008374EC" w:rsidP="008374E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первичную профилактику;</w:t>
      </w:r>
    </w:p>
    <w:p w:rsidR="008374EC" w:rsidRPr="00155F55" w:rsidRDefault="008374EC" w:rsidP="008374E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дифференциальную диагностику зрительной патологии;</w:t>
      </w:r>
    </w:p>
    <w:p w:rsidR="008374EC" w:rsidRPr="00155F55" w:rsidRDefault="008374EC" w:rsidP="008374E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коррекцию и охрану зрения;</w:t>
      </w:r>
    </w:p>
    <w:p w:rsidR="008374EC" w:rsidRPr="00155F55" w:rsidRDefault="008374EC" w:rsidP="008374E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контроль за питанием детей;</w:t>
      </w:r>
    </w:p>
    <w:p w:rsidR="008374EC" w:rsidRPr="00155F55" w:rsidRDefault="008374EC" w:rsidP="008374E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контроль за организацией физического воспитания детей;</w:t>
      </w:r>
    </w:p>
    <w:p w:rsidR="008374EC" w:rsidRPr="00155F55" w:rsidRDefault="008374EC" w:rsidP="008374E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гигиеническое воспитание;</w:t>
      </w:r>
    </w:p>
    <w:p w:rsidR="008374EC" w:rsidRPr="00155F55" w:rsidRDefault="008374EC" w:rsidP="008374E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иммунопрофилактика;</w:t>
      </w:r>
    </w:p>
    <w:p w:rsidR="008374EC" w:rsidRPr="00155F55" w:rsidRDefault="008374EC" w:rsidP="008374E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ведение документации, анализ состояния здоровья детей, разработку медико-профилактических мероприятий по улучшению охраны их здоровья;</w:t>
      </w:r>
    </w:p>
    <w:p w:rsidR="008374EC" w:rsidRPr="00155F55" w:rsidRDefault="008374EC" w:rsidP="008374E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санитарно-просветительскую работу.</w:t>
      </w:r>
    </w:p>
    <w:p w:rsidR="008374EC" w:rsidRPr="00155F55" w:rsidRDefault="008374EC" w:rsidP="008374E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анализ состояния здоровья учащихся, </w:t>
      </w:r>
    </w:p>
    <w:p w:rsidR="008374EC" w:rsidRPr="00155F55" w:rsidRDefault="008374EC" w:rsidP="008374E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планирование мероприятий по сохранению, укреплению и развитию здоровья школьников </w:t>
      </w:r>
    </w:p>
    <w:p w:rsidR="008374EC" w:rsidRPr="00155F55" w:rsidRDefault="008374EC" w:rsidP="008374E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профилактика травматизма, наркомании, правонарушений несовершеннолетних.</w:t>
      </w:r>
    </w:p>
    <w:p w:rsidR="008374EC" w:rsidRPr="00155F55" w:rsidRDefault="008374EC" w:rsidP="003127B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3127B9" w:rsidRPr="00155F55" w:rsidRDefault="008374EC" w:rsidP="003127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    Большую</w:t>
      </w:r>
      <w:r w:rsidR="003127B9" w:rsidRPr="00155F55">
        <w:rPr>
          <w:rFonts w:ascii="Times New Roman" w:hAnsi="Times New Roman" w:cs="Times New Roman"/>
          <w:sz w:val="28"/>
          <w:szCs w:val="28"/>
        </w:rPr>
        <w:t xml:space="preserve"> работу</w:t>
      </w:r>
      <w:r w:rsidRPr="00155F55">
        <w:rPr>
          <w:rFonts w:ascii="Times New Roman" w:hAnsi="Times New Roman" w:cs="Times New Roman"/>
          <w:sz w:val="28"/>
          <w:szCs w:val="28"/>
        </w:rPr>
        <w:t xml:space="preserve"> </w:t>
      </w:r>
      <w:r w:rsidR="003127B9" w:rsidRPr="00155F55">
        <w:rPr>
          <w:rFonts w:ascii="Times New Roman" w:hAnsi="Times New Roman" w:cs="Times New Roman"/>
          <w:sz w:val="28"/>
          <w:szCs w:val="28"/>
        </w:rPr>
        <w:t xml:space="preserve">проводит педагогический коллектив </w:t>
      </w:r>
      <w:r w:rsidRPr="00155F55">
        <w:rPr>
          <w:rFonts w:ascii="Times New Roman" w:hAnsi="Times New Roman" w:cs="Times New Roman"/>
          <w:b/>
          <w:bCs/>
          <w:sz w:val="28"/>
          <w:szCs w:val="28"/>
        </w:rPr>
        <w:t>по вопросам улучшения питания учащихся</w:t>
      </w:r>
      <w:r w:rsidRPr="00155F55">
        <w:rPr>
          <w:rFonts w:ascii="Times New Roman" w:hAnsi="Times New Roman" w:cs="Times New Roman"/>
          <w:sz w:val="28"/>
          <w:szCs w:val="28"/>
        </w:rPr>
        <w:t xml:space="preserve">. В школе разработан ряд мероприятий, направленных на формирование навыков здорового образа жизни детей и подростков, вопросам культуры питания и его организации.    В школе работает общественная комиссия по контролю за организацией питания и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комиссия. Совет по питанию строго контролирует ассортимент  продуктов. В следующем учебном году классным руководителям  необходимо обратить серьёзное внимание на организацию питания учащихся в школьной столовой, добиваться 100% охвата питания уч-ся.</w:t>
      </w:r>
    </w:p>
    <w:p w:rsidR="003127B9" w:rsidRPr="00155F55" w:rsidRDefault="003127B9" w:rsidP="003127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lastRenderedPageBreak/>
        <w:t xml:space="preserve"> Составлена программа летнего оздоровительного отдыха учащихся. В каникулярное время дети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оздоравливаются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в лагере дневного пребывания    «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>». В осеннее, зимнее, весеннее время- по 30 учащихся -18%</w:t>
      </w:r>
    </w:p>
    <w:p w:rsidR="003127B9" w:rsidRPr="00155F55" w:rsidRDefault="00155F55" w:rsidP="003127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В летнее время 2015 г- 100 учащихся-74</w:t>
      </w:r>
      <w:r w:rsidR="003127B9" w:rsidRPr="00155F55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3127B9" w:rsidRPr="00155F55" w:rsidRDefault="00155F55" w:rsidP="004E79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В 2015году-  трудоустройство 10 </w:t>
      </w:r>
      <w:r w:rsidR="003127B9" w:rsidRPr="00155F55">
        <w:rPr>
          <w:rFonts w:ascii="Times New Roman" w:hAnsi="Times New Roman" w:cs="Times New Roman"/>
          <w:sz w:val="28"/>
          <w:szCs w:val="28"/>
        </w:rPr>
        <w:t xml:space="preserve">учащихся .  </w:t>
      </w:r>
    </w:p>
    <w:p w:rsidR="00987997" w:rsidRPr="00155F55" w:rsidRDefault="00987997" w:rsidP="008374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7997" w:rsidRPr="00155F55" w:rsidRDefault="00987997" w:rsidP="0098799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sz w:val="28"/>
          <w:szCs w:val="28"/>
        </w:rPr>
        <w:t>Цели и задачи педагоги</w:t>
      </w:r>
      <w:r w:rsidR="00155F55" w:rsidRPr="00155F55">
        <w:rPr>
          <w:rFonts w:ascii="Times New Roman" w:hAnsi="Times New Roman" w:cs="Times New Roman"/>
          <w:b/>
          <w:bCs/>
          <w:sz w:val="28"/>
          <w:szCs w:val="28"/>
        </w:rPr>
        <w:t>ческого коллектива на новый 2016-17</w:t>
      </w:r>
      <w:r w:rsidRPr="00155F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55F55">
        <w:rPr>
          <w:rFonts w:ascii="Times New Roman" w:hAnsi="Times New Roman" w:cs="Times New Roman"/>
          <w:b/>
          <w:bCs/>
          <w:sz w:val="28"/>
          <w:szCs w:val="28"/>
        </w:rPr>
        <w:t>уч</w:t>
      </w:r>
      <w:proofErr w:type="spellEnd"/>
      <w:r w:rsidRPr="00155F55">
        <w:rPr>
          <w:rFonts w:ascii="Times New Roman" w:hAnsi="Times New Roman" w:cs="Times New Roman"/>
          <w:b/>
          <w:bCs/>
          <w:sz w:val="28"/>
          <w:szCs w:val="28"/>
        </w:rPr>
        <w:t>. год</w:t>
      </w:r>
    </w:p>
    <w:p w:rsidR="00155F55" w:rsidRPr="00155F55" w:rsidRDefault="00155F55" w:rsidP="00155F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sz w:val="28"/>
          <w:szCs w:val="28"/>
        </w:rPr>
        <w:t>Цель: повысить качество обучения за счет освоения педагогических технологий, обеспечивающих успешность каждого ученика.</w:t>
      </w:r>
    </w:p>
    <w:p w:rsidR="00155F55" w:rsidRPr="00155F55" w:rsidRDefault="00155F55" w:rsidP="00155F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5F5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Задачи:</w:t>
      </w:r>
    </w:p>
    <w:p w:rsidR="00155F55" w:rsidRPr="00155F55" w:rsidRDefault="00155F55" w:rsidP="00155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1. Повышать качество образования через  применение современных педагогических технологий: дифференцированного обучения и воспитания, личностно – ориентированного обучения и воспитания, обучения и  воспитания без насилия, диалогового обучения, проблемного обучения, технологии эффективной речевой деятельности.</w:t>
      </w:r>
    </w:p>
    <w:p w:rsidR="00155F55" w:rsidRPr="00155F55" w:rsidRDefault="00155F55" w:rsidP="00155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2. Повышать чувство ответственности у родителей за судьбу своих детей через реализацию районной воспитательной программы.</w:t>
      </w:r>
    </w:p>
    <w:p w:rsidR="00155F55" w:rsidRPr="00155F55" w:rsidRDefault="00155F55" w:rsidP="00155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3. Формировать основы здорового образа жизни через привитие интереса к спорту, проводить профилактику социально значимых заболеваний через реализацию программы «Здоровье».</w:t>
      </w:r>
    </w:p>
    <w:p w:rsidR="00155F55" w:rsidRPr="00155F55" w:rsidRDefault="00155F55" w:rsidP="00155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4. Продолжить профильное и 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предпрофильное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 xml:space="preserve"> обучение через разработку и реализацию программ курсов по выбору.</w:t>
      </w:r>
    </w:p>
    <w:p w:rsidR="00155F55" w:rsidRPr="00155F55" w:rsidRDefault="00155F55" w:rsidP="00155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5. Применять в обучении и воспитании информационные технологии через реализацию программы информатизации школы.</w:t>
      </w:r>
    </w:p>
    <w:p w:rsidR="00155F55" w:rsidRPr="00155F55" w:rsidRDefault="00155F55" w:rsidP="00155F55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5F55" w:rsidRPr="00155F55" w:rsidRDefault="00155F55" w:rsidP="004E79AD">
      <w:p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5F55" w:rsidRPr="00155F55" w:rsidRDefault="00155F55" w:rsidP="004E79AD">
      <w:p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79AD" w:rsidRPr="00155F55" w:rsidRDefault="004E79AD" w:rsidP="004E79A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                                     Приложение .</w:t>
      </w:r>
    </w:p>
    <w:p w:rsidR="004E79AD" w:rsidRPr="00155F55" w:rsidRDefault="004E79AD" w:rsidP="004E79A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E79AD" w:rsidRPr="00155F55" w:rsidRDefault="004E79AD" w:rsidP="00B062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Торжественная линейка 1 звонок</w:t>
      </w: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3375" cy="3110569"/>
            <wp:effectExtent l="19050" t="0" r="9525" b="0"/>
            <wp:docPr id="1055" name="Рисунок 105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1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9AD" w:rsidRPr="00155F55" w:rsidRDefault="004E79AD" w:rsidP="004E79A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E79AD" w:rsidRPr="00155F55" w:rsidRDefault="004E79AD" w:rsidP="004E79AD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4E79AD" w:rsidRPr="00155F55" w:rsidRDefault="004E79AD" w:rsidP="004E79AD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Призёры районного конкурса – казаки.</w:t>
      </w:r>
    </w:p>
    <w:p w:rsidR="004E79AD" w:rsidRPr="00155F55" w:rsidRDefault="004E79AD" w:rsidP="004E79AD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4E79AD" w:rsidRPr="00155F55" w:rsidRDefault="004E79AD" w:rsidP="004E79A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              А ну-ка, девушки! </w:t>
      </w:r>
      <w:r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409950"/>
            <wp:effectExtent l="19050" t="0" r="9525" b="0"/>
            <wp:docPr id="1060" name="Рисунок 1060" descr="P106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 descr="P10607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9AD" w:rsidRPr="00155F55" w:rsidRDefault="004E79AD" w:rsidP="004E79AD">
      <w:pPr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425" cy="3409950"/>
            <wp:effectExtent l="19050" t="0" r="9525" b="0"/>
            <wp:docPr id="1061" name="Рисунок 1061" descr="P106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 descr="P10607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Осенний праздник в школе</w:t>
      </w: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55F55">
        <w:rPr>
          <w:rFonts w:ascii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301096" cy="3228975"/>
            <wp:effectExtent l="19050" t="0" r="4204" b="0"/>
            <wp:docPr id="1072" name="Рисунок 1072" descr="IMG_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 descr="IMG_285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096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55F55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>Осеннийо</w:t>
      </w:r>
      <w:proofErr w:type="spellEnd"/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proofErr w:type="spellStart"/>
      <w:r w:rsidRPr="00155F55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>ооо</w:t>
      </w:r>
      <w:proofErr w:type="spellEnd"/>
    </w:p>
    <w:p w:rsidR="004E79AD" w:rsidRPr="00155F55" w:rsidRDefault="004E79AD" w:rsidP="00B06273">
      <w:pPr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E79AD" w:rsidRPr="00155F55" w:rsidRDefault="004E79AD" w:rsidP="00B06273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Спортивный семейный праздник.</w:t>
      </w:r>
    </w:p>
    <w:p w:rsidR="004E79AD" w:rsidRPr="00155F55" w:rsidRDefault="004E79AD" w:rsidP="004E79AD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           Сбор РРЗ</w:t>
      </w:r>
    </w:p>
    <w:p w:rsidR="004E79AD" w:rsidRPr="00155F55" w:rsidRDefault="004E79AD" w:rsidP="004E79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  </w:t>
      </w:r>
      <w:r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679" cy="2562225"/>
            <wp:effectExtent l="19050" t="0" r="9271" b="0"/>
            <wp:docPr id="1086" name="Рисунок 1086" descr="IMG_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IMG_49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679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9AD" w:rsidRPr="00155F55" w:rsidRDefault="004E79AD" w:rsidP="00B062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Защита  социального проекта в районе</w:t>
      </w: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 xml:space="preserve"> (Времен связующая нить»- 2 место.</w:t>
      </w: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50" cy="3434526"/>
            <wp:effectExtent l="19050" t="0" r="0" b="0"/>
            <wp:docPr id="1091" name="Рисунок 1091" descr="P107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 descr="P107028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9AD" w:rsidRPr="00155F55" w:rsidRDefault="004E79AD" w:rsidP="00B06273">
      <w:pPr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z w:val="28"/>
          <w:szCs w:val="28"/>
        </w:rPr>
        <w:t>В лагере «</w:t>
      </w:r>
      <w:proofErr w:type="spellStart"/>
      <w:r w:rsidRPr="00155F55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Pr="00155F55">
        <w:rPr>
          <w:rFonts w:ascii="Times New Roman" w:hAnsi="Times New Roman" w:cs="Times New Roman"/>
          <w:sz w:val="28"/>
          <w:szCs w:val="28"/>
        </w:rPr>
        <w:t>»</w:t>
      </w: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79AD" w:rsidRPr="00155F55" w:rsidRDefault="004E79AD" w:rsidP="004E79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277742"/>
            <wp:effectExtent l="19050" t="0" r="9525" b="0"/>
            <wp:docPr id="1041" name="Рисунок 1041" descr="P108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 descr="P108003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7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7F" w:rsidRPr="00155F55" w:rsidRDefault="004E79AD" w:rsidP="00B062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5F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4835" cy="3303435"/>
            <wp:effectExtent l="19050" t="0" r="5715" b="0"/>
            <wp:docPr id="1042" name="Рисунок 1042" descr="P108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 descr="P108004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672" cy="330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7F" w:rsidRPr="00155F55" w:rsidRDefault="00B06273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>К</w:t>
      </w:r>
      <w:r w:rsidR="00A0697F" w:rsidRPr="00155F55">
        <w:rPr>
          <w:rFonts w:ascii="Times New Roman" w:hAnsi="Times New Roman" w:cs="Times New Roman"/>
          <w:b/>
          <w:sz w:val="28"/>
          <w:szCs w:val="28"/>
        </w:rPr>
        <w:t>азаки.</w:t>
      </w:r>
    </w:p>
    <w:p w:rsidR="00A0697F" w:rsidRPr="00155F55" w:rsidRDefault="00A0697F" w:rsidP="00011967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B06273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57700" cy="2971800"/>
            <wp:effectExtent l="19050" t="0" r="0" b="0"/>
            <wp:docPr id="45" name="Рисунок 1036" descr="P104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 descr="P104078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>Осенний бал</w:t>
      </w: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0100" cy="3475171"/>
            <wp:effectExtent l="19050" t="0" r="0" b="0"/>
            <wp:docPr id="16" name="Рисунок 16" descr="IMG_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399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62" cy="347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55F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76775" cy="3505200"/>
            <wp:effectExtent l="19050" t="0" r="9525" b="0"/>
            <wp:docPr id="17" name="Рисунок 17" descr="IMG_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400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F55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3552825"/>
            <wp:effectExtent l="19050" t="0" r="0" b="0"/>
            <wp:docPr id="8" name="Рисунок 1" descr="C:\Users\Zavuch VR\Documents\районные соревн,осенний бал\IMG_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Zavuch VR\Documents\районные соревн,осенний бал\IMG_789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F5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>Новогодний праздник</w:t>
      </w: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33875" cy="3257550"/>
            <wp:effectExtent l="19050" t="0" r="9525" b="0"/>
            <wp:docPr id="15" name="Рисунок 15" descr="IMG_4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459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>Призеры районного конкурса социальных проектов</w:t>
      </w: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3343275"/>
            <wp:effectExtent l="19050" t="0" r="0" b="0"/>
            <wp:docPr id="9" name="Рисунок 9" descr="IMG_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45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967" w:rsidRPr="00155F55" w:rsidRDefault="00011967" w:rsidP="0001196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06273" w:rsidRPr="00155F55" w:rsidRDefault="00A0697F" w:rsidP="00B062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>Районный кросс</w:t>
      </w:r>
    </w:p>
    <w:p w:rsidR="00A0697F" w:rsidRPr="00155F55" w:rsidRDefault="00A0697F" w:rsidP="00B062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00550" cy="3305175"/>
            <wp:effectExtent l="19050" t="0" r="0" b="0"/>
            <wp:docPr id="18" name="Рисунок 18" descr="IMG_7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793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0697F" w:rsidRPr="00155F55" w:rsidRDefault="00A0697F" w:rsidP="00B062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>Школьная зарница</w:t>
      </w: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155F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7625" cy="2895600"/>
            <wp:effectExtent l="19050" t="0" r="9525" b="0"/>
            <wp:docPr id="11" name="Рисунок 2" descr="C:\Users\Zavuch VR\Documents\спортивные  материалы\IMG_7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Zavuch VR\Documents\спортивные  материалы\IMG_759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 xml:space="preserve"> Защита проектов в школе.</w:t>
      </w: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33900" cy="2695575"/>
            <wp:effectExtent l="19050" t="0" r="0" b="0"/>
            <wp:docPr id="19" name="Рисунок 19" descr="IMG_5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592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F5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0697F" w:rsidRPr="00155F55" w:rsidRDefault="00A0697F" w:rsidP="00011967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5F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62475" cy="3419475"/>
            <wp:effectExtent l="19050" t="0" r="9525" b="0"/>
            <wp:docPr id="12" name="Рисунок 12" descr="IMG_9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952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>«А ну-ка, парни!»</w:t>
      </w: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24325" cy="3095625"/>
            <wp:effectExtent l="19050" t="0" r="9525" b="0"/>
            <wp:docPr id="20" name="Рисунок 20" descr="IMG_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966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>Мероприятие в сельской библиотеке</w:t>
      </w:r>
    </w:p>
    <w:p w:rsidR="00A0697F" w:rsidRPr="00155F55" w:rsidRDefault="00A0697F" w:rsidP="0001196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57675" cy="3200400"/>
            <wp:effectExtent l="19050" t="0" r="9525" b="0"/>
            <wp:docPr id="22" name="Рисунок 22" descr="IMG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02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sz w:val="28"/>
          <w:szCs w:val="28"/>
        </w:rPr>
        <w:t>Торжественная линейка «Последний звонок»</w:t>
      </w: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81475" cy="3143250"/>
            <wp:effectExtent l="19050" t="0" r="9525" b="0"/>
            <wp:docPr id="23" name="Рисунок 23" descr="IMG_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070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7F" w:rsidRPr="00155F55" w:rsidRDefault="00A0697F" w:rsidP="000119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7B26" w:rsidRPr="00155F55" w:rsidRDefault="006B7B26" w:rsidP="00011967">
      <w:pPr>
        <w:spacing w:after="0"/>
        <w:ind w:right="-365"/>
        <w:rPr>
          <w:rFonts w:ascii="Times New Roman" w:hAnsi="Times New Roman" w:cs="Times New Roman"/>
          <w:b/>
          <w:sz w:val="28"/>
          <w:szCs w:val="28"/>
        </w:rPr>
      </w:pPr>
    </w:p>
    <w:p w:rsidR="006B7B26" w:rsidRPr="00155F55" w:rsidRDefault="006B7B26" w:rsidP="00011967">
      <w:pPr>
        <w:spacing w:after="0"/>
        <w:ind w:right="-365"/>
        <w:rPr>
          <w:rFonts w:ascii="Times New Roman" w:hAnsi="Times New Roman" w:cs="Times New Roman"/>
          <w:b/>
          <w:sz w:val="28"/>
          <w:szCs w:val="28"/>
        </w:rPr>
      </w:pPr>
    </w:p>
    <w:p w:rsidR="006B7B26" w:rsidRPr="00155F55" w:rsidRDefault="006B7B26" w:rsidP="00011967">
      <w:pPr>
        <w:spacing w:after="0"/>
        <w:ind w:right="-365"/>
        <w:rPr>
          <w:rFonts w:ascii="Times New Roman" w:hAnsi="Times New Roman" w:cs="Times New Roman"/>
          <w:b/>
          <w:sz w:val="28"/>
          <w:szCs w:val="28"/>
        </w:rPr>
      </w:pPr>
    </w:p>
    <w:sectPr w:rsidR="006B7B26" w:rsidRPr="00155F55" w:rsidSect="00256FCF">
      <w:pgSz w:w="11906" w:h="16838"/>
      <w:pgMar w:top="1134" w:right="850" w:bottom="1134" w:left="1701" w:header="708" w:footer="708" w:gutter="0"/>
      <w:pgBorders w:offsetFrom="page">
        <w:top w:val="thinThickThinSmallGap" w:sz="24" w:space="24" w:color="DBC1A7" w:themeColor="accent4" w:themeTint="99"/>
        <w:left w:val="thinThickThinSmallGap" w:sz="24" w:space="24" w:color="DBC1A7" w:themeColor="accent4" w:themeTint="99"/>
        <w:bottom w:val="thinThickThinSmallGap" w:sz="24" w:space="24" w:color="DBC1A7" w:themeColor="accent4" w:themeTint="99"/>
        <w:right w:val="thinThickThinSmallGap" w:sz="24" w:space="24" w:color="DBC1A7" w:themeColor="accent4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5E1E" w:rsidRDefault="004E5E1E" w:rsidP="00011967">
      <w:pPr>
        <w:spacing w:after="0" w:line="240" w:lineRule="auto"/>
      </w:pPr>
      <w:r>
        <w:separator/>
      </w:r>
    </w:p>
  </w:endnote>
  <w:endnote w:type="continuationSeparator" w:id="1">
    <w:p w:rsidR="004E5E1E" w:rsidRDefault="004E5E1E" w:rsidP="00011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5E1E" w:rsidRDefault="004E5E1E" w:rsidP="00011967">
      <w:pPr>
        <w:spacing w:after="0" w:line="240" w:lineRule="auto"/>
      </w:pPr>
      <w:r>
        <w:separator/>
      </w:r>
    </w:p>
  </w:footnote>
  <w:footnote w:type="continuationSeparator" w:id="1">
    <w:p w:rsidR="004E5E1E" w:rsidRDefault="004E5E1E" w:rsidP="000119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B2C51E7"/>
    <w:multiLevelType w:val="multilevel"/>
    <w:tmpl w:val="9142F7AE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980"/>
      </w:pPr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4140"/>
      </w:pPr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300"/>
      </w:pPr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4">
    <w:nsid w:val="0CDA4A6D"/>
    <w:multiLevelType w:val="hybridMultilevel"/>
    <w:tmpl w:val="5FF49704"/>
    <w:lvl w:ilvl="0" w:tplc="151ADAF2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521C69"/>
    <w:multiLevelType w:val="multilevel"/>
    <w:tmpl w:val="46468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19817C7"/>
    <w:multiLevelType w:val="hybridMultilevel"/>
    <w:tmpl w:val="AF3E5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D50C4"/>
    <w:multiLevelType w:val="hybridMultilevel"/>
    <w:tmpl w:val="5798F70C"/>
    <w:lvl w:ilvl="0" w:tplc="0419000F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397390"/>
    <w:multiLevelType w:val="hybridMultilevel"/>
    <w:tmpl w:val="27EE4AE4"/>
    <w:lvl w:ilvl="0" w:tplc="3B6ABCD8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5" w:hanging="360"/>
      </w:pPr>
    </w:lvl>
    <w:lvl w:ilvl="2" w:tplc="0419001B">
      <w:start w:val="1"/>
      <w:numFmt w:val="lowerRoman"/>
      <w:lvlText w:val="%3."/>
      <w:lvlJc w:val="right"/>
      <w:pPr>
        <w:ind w:left="2115" w:hanging="180"/>
      </w:pPr>
    </w:lvl>
    <w:lvl w:ilvl="3" w:tplc="0419000F">
      <w:start w:val="1"/>
      <w:numFmt w:val="decimal"/>
      <w:lvlText w:val="%4."/>
      <w:lvlJc w:val="left"/>
      <w:pPr>
        <w:ind w:left="2835" w:hanging="360"/>
      </w:pPr>
    </w:lvl>
    <w:lvl w:ilvl="4" w:tplc="04190019">
      <w:start w:val="1"/>
      <w:numFmt w:val="lowerLetter"/>
      <w:lvlText w:val="%5."/>
      <w:lvlJc w:val="left"/>
      <w:pPr>
        <w:ind w:left="3555" w:hanging="360"/>
      </w:pPr>
    </w:lvl>
    <w:lvl w:ilvl="5" w:tplc="0419001B">
      <w:start w:val="1"/>
      <w:numFmt w:val="lowerRoman"/>
      <w:lvlText w:val="%6."/>
      <w:lvlJc w:val="right"/>
      <w:pPr>
        <w:ind w:left="4275" w:hanging="180"/>
      </w:pPr>
    </w:lvl>
    <w:lvl w:ilvl="6" w:tplc="0419000F">
      <w:start w:val="1"/>
      <w:numFmt w:val="decimal"/>
      <w:lvlText w:val="%7."/>
      <w:lvlJc w:val="left"/>
      <w:pPr>
        <w:ind w:left="4995" w:hanging="360"/>
      </w:pPr>
    </w:lvl>
    <w:lvl w:ilvl="7" w:tplc="04190019">
      <w:start w:val="1"/>
      <w:numFmt w:val="lowerLetter"/>
      <w:lvlText w:val="%8."/>
      <w:lvlJc w:val="left"/>
      <w:pPr>
        <w:ind w:left="5715" w:hanging="360"/>
      </w:pPr>
    </w:lvl>
    <w:lvl w:ilvl="8" w:tplc="0419001B">
      <w:start w:val="1"/>
      <w:numFmt w:val="lowerRoman"/>
      <w:lvlText w:val="%9."/>
      <w:lvlJc w:val="right"/>
      <w:pPr>
        <w:ind w:left="6435" w:hanging="180"/>
      </w:pPr>
    </w:lvl>
  </w:abstractNum>
  <w:abstractNum w:abstractNumId="9">
    <w:nsid w:val="159F2F5B"/>
    <w:multiLevelType w:val="hybridMultilevel"/>
    <w:tmpl w:val="6032BE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F809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2A9DC8">
      <w:start w:val="8"/>
      <w:numFmt w:val="decimal"/>
      <w:lvlText w:val="(%3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8FF3112"/>
    <w:multiLevelType w:val="hybridMultilevel"/>
    <w:tmpl w:val="5C5CA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E5053C"/>
    <w:multiLevelType w:val="hybridMultilevel"/>
    <w:tmpl w:val="80A80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4A2231D"/>
    <w:multiLevelType w:val="hybridMultilevel"/>
    <w:tmpl w:val="801C2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4AE4E74"/>
    <w:multiLevelType w:val="hybridMultilevel"/>
    <w:tmpl w:val="0A585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3463E3"/>
    <w:multiLevelType w:val="hybridMultilevel"/>
    <w:tmpl w:val="76CCF34C"/>
    <w:lvl w:ilvl="0" w:tplc="0419000F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6F06FD2"/>
    <w:multiLevelType w:val="hybridMultilevel"/>
    <w:tmpl w:val="7EC6D5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963064F"/>
    <w:multiLevelType w:val="hybridMultilevel"/>
    <w:tmpl w:val="0012E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FC4079"/>
    <w:multiLevelType w:val="hybridMultilevel"/>
    <w:tmpl w:val="8C1EF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405A87"/>
    <w:multiLevelType w:val="hybridMultilevel"/>
    <w:tmpl w:val="917E2FEE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8B233DD"/>
    <w:multiLevelType w:val="hybridMultilevel"/>
    <w:tmpl w:val="E5404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574260"/>
    <w:multiLevelType w:val="multilevel"/>
    <w:tmpl w:val="296439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0280BCE"/>
    <w:multiLevelType w:val="hybridMultilevel"/>
    <w:tmpl w:val="04A6B2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FC531E"/>
    <w:multiLevelType w:val="multilevel"/>
    <w:tmpl w:val="CC046D16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980"/>
      </w:pPr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4140"/>
      </w:pPr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300"/>
      </w:pPr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23">
    <w:nsid w:val="48ED797A"/>
    <w:multiLevelType w:val="hybridMultilevel"/>
    <w:tmpl w:val="20A84600"/>
    <w:lvl w:ilvl="0" w:tplc="0419000F">
      <w:start w:val="1"/>
      <w:numFmt w:val="decimal"/>
      <w:lvlText w:val="%1."/>
      <w:lvlJc w:val="left"/>
      <w:pPr>
        <w:tabs>
          <w:tab w:val="num" w:pos="1692"/>
        </w:tabs>
        <w:ind w:left="169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12"/>
        </w:tabs>
        <w:ind w:left="24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32"/>
        </w:tabs>
        <w:ind w:left="31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52"/>
        </w:tabs>
        <w:ind w:left="38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72"/>
        </w:tabs>
        <w:ind w:left="45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92"/>
        </w:tabs>
        <w:ind w:left="52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12"/>
        </w:tabs>
        <w:ind w:left="60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32"/>
        </w:tabs>
        <w:ind w:left="67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52"/>
        </w:tabs>
        <w:ind w:left="7452" w:hanging="180"/>
      </w:pPr>
    </w:lvl>
  </w:abstractNum>
  <w:abstractNum w:abstractNumId="24">
    <w:nsid w:val="4E751D0A"/>
    <w:multiLevelType w:val="hybridMultilevel"/>
    <w:tmpl w:val="EB5CAA18"/>
    <w:lvl w:ilvl="0" w:tplc="F8C4365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164E6B"/>
    <w:multiLevelType w:val="hybridMultilevel"/>
    <w:tmpl w:val="241CC2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C415505"/>
    <w:multiLevelType w:val="multilevel"/>
    <w:tmpl w:val="46468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0664AF9"/>
    <w:multiLevelType w:val="multilevel"/>
    <w:tmpl w:val="06D474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437227D"/>
    <w:multiLevelType w:val="hybridMultilevel"/>
    <w:tmpl w:val="A8B0D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AD6E45"/>
    <w:multiLevelType w:val="hybridMultilevel"/>
    <w:tmpl w:val="318E9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FD6A3AC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0"/>
  </w:num>
  <w:num w:numId="3">
    <w:abstractNumId w:val="28"/>
  </w:num>
  <w:num w:numId="4">
    <w:abstractNumId w:val="25"/>
  </w:num>
  <w:num w:numId="5">
    <w:abstractNumId w:val="29"/>
  </w:num>
  <w:num w:numId="6">
    <w:abstractNumId w:val="9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26"/>
  </w:num>
  <w:num w:numId="12">
    <w:abstractNumId w:val="17"/>
  </w:num>
  <w:num w:numId="13">
    <w:abstractNumId w:val="7"/>
  </w:num>
  <w:num w:numId="14">
    <w:abstractNumId w:val="19"/>
  </w:num>
  <w:num w:numId="15">
    <w:abstractNumId w:val="12"/>
  </w:num>
  <w:num w:numId="16">
    <w:abstractNumId w:val="11"/>
  </w:num>
  <w:num w:numId="17">
    <w:abstractNumId w:val="13"/>
  </w:num>
  <w:num w:numId="18">
    <w:abstractNumId w:val="15"/>
  </w:num>
  <w:num w:numId="19">
    <w:abstractNumId w:val="20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</w:num>
  <w:num w:numId="22">
    <w:abstractNumId w:val="0"/>
  </w:num>
  <w:num w:numId="23">
    <w:abstractNumId w:val="1"/>
  </w:num>
  <w:num w:numId="24">
    <w:abstractNumId w:val="2"/>
  </w:num>
  <w:num w:numId="25">
    <w:abstractNumId w:val="18"/>
  </w:num>
  <w:num w:numId="26">
    <w:abstractNumId w:val="16"/>
  </w:num>
  <w:num w:numId="27">
    <w:abstractNumId w:val="8"/>
  </w:num>
  <w:num w:numId="28">
    <w:abstractNumId w:val="3"/>
  </w:num>
  <w:num w:numId="29">
    <w:abstractNumId w:val="22"/>
  </w:num>
  <w:num w:numId="30">
    <w:abstractNumId w:val="6"/>
  </w:num>
  <w:num w:numId="31">
    <w:abstractNumId w:val="4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60CE"/>
    <w:rsid w:val="00011967"/>
    <w:rsid w:val="000262B5"/>
    <w:rsid w:val="000530A4"/>
    <w:rsid w:val="000E41FE"/>
    <w:rsid w:val="00147B15"/>
    <w:rsid w:val="00155F55"/>
    <w:rsid w:val="0018702E"/>
    <w:rsid w:val="00192976"/>
    <w:rsid w:val="001A7204"/>
    <w:rsid w:val="001B0899"/>
    <w:rsid w:val="001B3976"/>
    <w:rsid w:val="001E59EC"/>
    <w:rsid w:val="001E60CE"/>
    <w:rsid w:val="001F69DA"/>
    <w:rsid w:val="00233DE3"/>
    <w:rsid w:val="00256FCF"/>
    <w:rsid w:val="00272AC7"/>
    <w:rsid w:val="002F0025"/>
    <w:rsid w:val="003127B9"/>
    <w:rsid w:val="00312938"/>
    <w:rsid w:val="0031791A"/>
    <w:rsid w:val="00324FCD"/>
    <w:rsid w:val="00382F1F"/>
    <w:rsid w:val="003E1C14"/>
    <w:rsid w:val="003E4501"/>
    <w:rsid w:val="003F4759"/>
    <w:rsid w:val="003F6C1D"/>
    <w:rsid w:val="00404D34"/>
    <w:rsid w:val="00445EAA"/>
    <w:rsid w:val="004A212B"/>
    <w:rsid w:val="004D1AF3"/>
    <w:rsid w:val="004E5E1E"/>
    <w:rsid w:val="004E79AD"/>
    <w:rsid w:val="004F798B"/>
    <w:rsid w:val="00522C8B"/>
    <w:rsid w:val="005324C4"/>
    <w:rsid w:val="005612F3"/>
    <w:rsid w:val="005A1B23"/>
    <w:rsid w:val="005B2358"/>
    <w:rsid w:val="005C24C8"/>
    <w:rsid w:val="005F3DB0"/>
    <w:rsid w:val="00602DD3"/>
    <w:rsid w:val="00612BDF"/>
    <w:rsid w:val="00676AA0"/>
    <w:rsid w:val="00690183"/>
    <w:rsid w:val="006B7B26"/>
    <w:rsid w:val="0072691F"/>
    <w:rsid w:val="00772272"/>
    <w:rsid w:val="007C2A61"/>
    <w:rsid w:val="007F1EC6"/>
    <w:rsid w:val="00812D00"/>
    <w:rsid w:val="008374EC"/>
    <w:rsid w:val="00845143"/>
    <w:rsid w:val="0086492F"/>
    <w:rsid w:val="00872686"/>
    <w:rsid w:val="0087285D"/>
    <w:rsid w:val="008C6335"/>
    <w:rsid w:val="00923BDC"/>
    <w:rsid w:val="00987997"/>
    <w:rsid w:val="009A1155"/>
    <w:rsid w:val="009A1BE0"/>
    <w:rsid w:val="00A0697F"/>
    <w:rsid w:val="00A77CAC"/>
    <w:rsid w:val="00A8178A"/>
    <w:rsid w:val="00A83ABD"/>
    <w:rsid w:val="00AC31B2"/>
    <w:rsid w:val="00B06273"/>
    <w:rsid w:val="00B200EC"/>
    <w:rsid w:val="00B32EB3"/>
    <w:rsid w:val="00B56E61"/>
    <w:rsid w:val="00B73AD5"/>
    <w:rsid w:val="00BD7D06"/>
    <w:rsid w:val="00C20C2E"/>
    <w:rsid w:val="00C2552A"/>
    <w:rsid w:val="00C2681F"/>
    <w:rsid w:val="00C66196"/>
    <w:rsid w:val="00D24845"/>
    <w:rsid w:val="00D27EDF"/>
    <w:rsid w:val="00D52D84"/>
    <w:rsid w:val="00D617B1"/>
    <w:rsid w:val="00D63014"/>
    <w:rsid w:val="00D9254D"/>
    <w:rsid w:val="00D95AD3"/>
    <w:rsid w:val="00DA393F"/>
    <w:rsid w:val="00E15B89"/>
    <w:rsid w:val="00E5159C"/>
    <w:rsid w:val="00ED54F8"/>
    <w:rsid w:val="00ED7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A61"/>
  </w:style>
  <w:style w:type="paragraph" w:styleId="1">
    <w:name w:val="heading 1"/>
    <w:basedOn w:val="a"/>
    <w:next w:val="a"/>
    <w:link w:val="10"/>
    <w:qFormat/>
    <w:rsid w:val="001E60C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1E60C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E60C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E60C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 Indent"/>
    <w:basedOn w:val="a"/>
    <w:link w:val="a4"/>
    <w:uiPriority w:val="99"/>
    <w:rsid w:val="001E6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1E60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1E60C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1E60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1E60C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1E60C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footer"/>
    <w:basedOn w:val="a"/>
    <w:link w:val="a6"/>
    <w:uiPriority w:val="99"/>
    <w:rsid w:val="001E60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1E60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МОН"/>
    <w:basedOn w:val="a"/>
    <w:rsid w:val="001E60C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E6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60CE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99"/>
    <w:qFormat/>
    <w:rsid w:val="00324FCD"/>
    <w:pPr>
      <w:ind w:left="720"/>
      <w:contextualSpacing/>
    </w:pPr>
  </w:style>
  <w:style w:type="table" w:styleId="ab">
    <w:name w:val="Table Grid"/>
    <w:basedOn w:val="a1"/>
    <w:uiPriority w:val="59"/>
    <w:rsid w:val="00A83A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0E41FE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c">
    <w:name w:val="Document Map"/>
    <w:basedOn w:val="a"/>
    <w:link w:val="ad"/>
    <w:semiHidden/>
    <w:rsid w:val="000E41FE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0E41F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Title">
    <w:name w:val="ConsPlusTitle"/>
    <w:rsid w:val="00A0697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e">
    <w:name w:val="header"/>
    <w:basedOn w:val="a"/>
    <w:link w:val="af"/>
    <w:uiPriority w:val="99"/>
    <w:unhideWhenUsed/>
    <w:rsid w:val="00011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11967"/>
  </w:style>
  <w:style w:type="paragraph" w:styleId="af0">
    <w:name w:val="No Spacing"/>
    <w:uiPriority w:val="99"/>
    <w:qFormat/>
    <w:rsid w:val="00987997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Body Text"/>
    <w:basedOn w:val="a"/>
    <w:link w:val="af2"/>
    <w:uiPriority w:val="99"/>
    <w:semiHidden/>
    <w:unhideWhenUsed/>
    <w:rsid w:val="00987997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987997"/>
  </w:style>
  <w:style w:type="paragraph" w:customStyle="1" w:styleId="af3">
    <w:name w:val="Содержимое таблицы"/>
    <w:basedOn w:val="a"/>
    <w:uiPriority w:val="99"/>
    <w:rsid w:val="004E5E1E"/>
    <w:pPr>
      <w:suppressLineNumbers/>
      <w:suppressAutoHyphens/>
      <w:spacing w:after="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harChar">
    <w:name w:val="Char Char"/>
    <w:basedOn w:val="a"/>
    <w:uiPriority w:val="99"/>
    <w:rsid w:val="004E5E1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">
    <w:name w:val="обычный_1 Знак Знак Знак Знак Знак Знак Знак Знак Знак"/>
    <w:basedOn w:val="a"/>
    <w:uiPriority w:val="99"/>
    <w:rsid w:val="004E5E1E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styleId="af4">
    <w:name w:val="Emphasis"/>
    <w:basedOn w:val="a0"/>
    <w:uiPriority w:val="99"/>
    <w:qFormat/>
    <w:rsid w:val="004E5E1E"/>
    <w:rPr>
      <w:i/>
      <w:iCs/>
    </w:rPr>
  </w:style>
  <w:style w:type="paragraph" w:styleId="23">
    <w:name w:val="Body Text 2"/>
    <w:basedOn w:val="a"/>
    <w:link w:val="24"/>
    <w:uiPriority w:val="99"/>
    <w:rsid w:val="004E5E1E"/>
    <w:pPr>
      <w:spacing w:after="120" w:line="48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4E5E1E"/>
    <w:rPr>
      <w:rFonts w:ascii="Calibri" w:eastAsia="Times New Roman" w:hAnsi="Calibri" w:cs="Times New Roman"/>
      <w:sz w:val="24"/>
      <w:szCs w:val="24"/>
      <w:lang w:eastAsia="ru-RU"/>
    </w:rPr>
  </w:style>
  <w:style w:type="paragraph" w:styleId="af5">
    <w:name w:val="caption"/>
    <w:basedOn w:val="a"/>
    <w:next w:val="a"/>
    <w:uiPriority w:val="99"/>
    <w:qFormat/>
    <w:rsid w:val="004E5E1E"/>
    <w:rPr>
      <w:rFonts w:ascii="Calibri" w:eastAsia="Times New Roman" w:hAnsi="Calibri" w:cs="Calibri"/>
      <w:b/>
      <w:bCs/>
      <w:sz w:val="20"/>
      <w:szCs w:val="20"/>
      <w:lang w:eastAsia="ru-RU"/>
    </w:rPr>
  </w:style>
  <w:style w:type="character" w:customStyle="1" w:styleId="FontStyle13">
    <w:name w:val="Font Style13"/>
    <w:uiPriority w:val="99"/>
    <w:rsid w:val="004E5E1E"/>
    <w:rPr>
      <w:rFonts w:ascii="Times New Roman" w:hAnsi="Times New Roman" w:cs="Times New Roman"/>
      <w:sz w:val="26"/>
      <w:szCs w:val="26"/>
    </w:rPr>
  </w:style>
  <w:style w:type="paragraph" w:styleId="af6">
    <w:name w:val="Normal (Web)"/>
    <w:basedOn w:val="a"/>
    <w:uiPriority w:val="99"/>
    <w:rsid w:val="004E5E1E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3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1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2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3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7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4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9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2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2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13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0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4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2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9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1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2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4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7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7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1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9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7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3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8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55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0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74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1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9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5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2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23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1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0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3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46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2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9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7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6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2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6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9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1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0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8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3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2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9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8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1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8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0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0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1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7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7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94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4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4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4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9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3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24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5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0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5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13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3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1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7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6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1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6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4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1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1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1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83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4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9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2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6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2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6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0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0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8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0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0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9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7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8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13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8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1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3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diagramLayout" Target="diagrams/layout1.xml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Data" Target="diagrams/data1.xml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diagramColors" Target="diagrams/colors1.xml"/><Relationship Id="rId29" Type="http://schemas.openxmlformats.org/officeDocument/2006/relationships/image" Target="media/image18.jpeg"/><Relationship Id="rId41" Type="http://schemas.openxmlformats.org/officeDocument/2006/relationships/image" Target="media/image29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3.jpeg"/><Relationship Id="rId19" Type="http://schemas.openxmlformats.org/officeDocument/2006/relationships/diagramQuickStyle" Target="diagrams/quickStyle1.xml"/><Relationship Id="rId31" Type="http://schemas.openxmlformats.org/officeDocument/2006/relationships/chart" Target="charts/chart1.xml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1.jpeg"/><Relationship Id="rId51" Type="http://schemas.openxmlformats.org/officeDocument/2006/relationships/image" Target="media/image3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Квалификационные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категории учителей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363803354683154"/>
          <c:y val="2.1905433496167581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1586982713921813E-2"/>
          <c:y val="0.26555163602253673"/>
          <c:w val="0.82834288939598499"/>
          <c:h val="0.618795436885478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Квалификация</c:v>
                </c:pt>
              </c:strCache>
            </c:strRef>
          </c:tx>
          <c:explosion val="25"/>
          <c:dLbls>
            <c:showPercent val="1"/>
          </c:dLbls>
          <c:cat>
            <c:strLit>
              <c:ptCount val="1"/>
              <c:pt idx="0">
                <c:v>высшая категория</c:v>
              </c:pt>
            </c:strLit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9</c:v>
                </c:pt>
                <c:pt idx="2">
                  <c:v>3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v>первая категория</c:v>
          </c:tx>
          <c:explosion val="25"/>
          <c:dLbls>
            <c:showPercent val="1"/>
          </c:dLbls>
          <c:val>
            <c:numLit>
              <c:formatCode>General</c:formatCode>
              <c:ptCount val="1"/>
              <c:pt idx="0">
                <c:v>9</c:v>
              </c:pt>
            </c:numLit>
          </c:val>
        </c:ser>
        <c:dLbls>
          <c:showPercent val="1"/>
        </c:dLbls>
      </c:pie3DChart>
    </c:plotArea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2FF6A5A-6029-49A8-AD03-F1540F580152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11BD2BBE-4451-4FB7-B6D9-4541CFB59B2A}">
      <dgm:prSet/>
      <dgm:spPr/>
      <dgm:t>
        <a:bodyPr/>
        <a:lstStyle/>
        <a:p>
          <a:pPr marR="0" algn="l" rtl="0"/>
          <a:r>
            <a:rPr lang="ru-RU" b="1" baseline="0" smtClean="0">
              <a:latin typeface="Calibri"/>
            </a:rPr>
            <a:t>Кинделинская</a:t>
          </a:r>
          <a:endParaRPr lang="ru-RU" b="1" baseline="0" smtClean="0">
            <a:latin typeface="Times New Roman"/>
          </a:endParaRPr>
        </a:p>
        <a:p>
          <a:pPr marR="0" algn="l" rtl="0"/>
          <a:r>
            <a:rPr lang="ru-RU" b="1" baseline="0" smtClean="0">
              <a:latin typeface="Calibri"/>
            </a:rPr>
            <a:t>ср.шк.</a:t>
          </a:r>
          <a:endParaRPr lang="ru-RU" smtClean="0"/>
        </a:p>
      </dgm:t>
    </dgm:pt>
    <dgm:pt modelId="{B60FA866-2D83-49B6-9548-D581636D91E0}" type="parTrans" cxnId="{08A61FA3-80C1-4332-9FD1-D9B414AF32BF}">
      <dgm:prSet/>
      <dgm:spPr/>
      <dgm:t>
        <a:bodyPr/>
        <a:lstStyle/>
        <a:p>
          <a:endParaRPr lang="ru-RU"/>
        </a:p>
      </dgm:t>
    </dgm:pt>
    <dgm:pt modelId="{1C890461-F177-436A-ADE9-3E1B0DD64610}" type="sibTrans" cxnId="{08A61FA3-80C1-4332-9FD1-D9B414AF32BF}">
      <dgm:prSet/>
      <dgm:spPr/>
      <dgm:t>
        <a:bodyPr/>
        <a:lstStyle/>
        <a:p>
          <a:endParaRPr lang="ru-RU"/>
        </a:p>
      </dgm:t>
    </dgm:pt>
    <dgm:pt modelId="{C0F019E5-4D9F-4D68-AB59-F214FA15B6A1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лесхоз</a:t>
          </a:r>
          <a:endParaRPr lang="ru-RU" smtClean="0"/>
        </a:p>
      </dgm:t>
    </dgm:pt>
    <dgm:pt modelId="{EA74C55D-CC56-4DD2-987D-F974EA78C766}" type="parTrans" cxnId="{B8414CC8-1892-4DA6-B4AF-98DADAB20D80}">
      <dgm:prSet/>
      <dgm:spPr/>
      <dgm:t>
        <a:bodyPr/>
        <a:lstStyle/>
        <a:p>
          <a:endParaRPr lang="ru-RU"/>
        </a:p>
      </dgm:t>
    </dgm:pt>
    <dgm:pt modelId="{6091D3D7-9856-4A88-A6A1-0D5FBFAECBF7}" type="sibTrans" cxnId="{B8414CC8-1892-4DA6-B4AF-98DADAB20D80}">
      <dgm:prSet/>
      <dgm:spPr/>
      <dgm:t>
        <a:bodyPr/>
        <a:lstStyle/>
        <a:p>
          <a:endParaRPr lang="ru-RU"/>
        </a:p>
      </dgm:t>
    </dgm:pt>
    <dgm:pt modelId="{7046628A-7A76-4CCA-83B5-10023CF67E57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Сельс</a:t>
          </a:r>
          <a:r>
            <a:rPr lang="ru-RU" b="1" baseline="0" smtClean="0">
              <a:latin typeface="Times New Roman"/>
            </a:rPr>
            <a:t>.</a:t>
          </a:r>
          <a:r>
            <a:rPr lang="ru-RU" b="1" baseline="0" smtClean="0">
              <a:latin typeface="Calibri"/>
            </a:rPr>
            <a:t>  библиотека</a:t>
          </a:r>
          <a:endParaRPr lang="ru-RU" smtClean="0"/>
        </a:p>
      </dgm:t>
    </dgm:pt>
    <dgm:pt modelId="{DD381C5C-D0DC-466D-92B9-E19BCA03D15A}" type="parTrans" cxnId="{DC713175-0561-40D3-A10E-1C5017AA845E}">
      <dgm:prSet/>
      <dgm:spPr/>
      <dgm:t>
        <a:bodyPr/>
        <a:lstStyle/>
        <a:p>
          <a:endParaRPr lang="ru-RU"/>
        </a:p>
      </dgm:t>
    </dgm:pt>
    <dgm:pt modelId="{DB1EE02C-2086-4918-9B76-D79985361BAA}" type="sibTrans" cxnId="{DC713175-0561-40D3-A10E-1C5017AA845E}">
      <dgm:prSet/>
      <dgm:spPr/>
      <dgm:t>
        <a:bodyPr/>
        <a:lstStyle/>
        <a:p>
          <a:endParaRPr lang="ru-RU"/>
        </a:p>
      </dgm:t>
    </dgm:pt>
    <dgm:pt modelId="{FA193A56-3B33-465C-A51A-660D43465825}">
      <dgm:prSet/>
      <dgm:spPr/>
      <dgm:t>
        <a:bodyPr/>
        <a:lstStyle/>
        <a:p>
          <a:pPr marR="0" algn="l" rtl="0"/>
          <a:endParaRPr lang="ru-RU" b="1" baseline="0" smtClean="0">
            <a:latin typeface="Times New Roman"/>
          </a:endParaRPr>
        </a:p>
        <a:p>
          <a:pPr marR="0" algn="l" rtl="0"/>
          <a:r>
            <a:rPr lang="ru-RU" b="1" baseline="0" smtClean="0">
              <a:latin typeface="Calibri"/>
            </a:rPr>
            <a:t>музей</a:t>
          </a:r>
          <a:endParaRPr lang="ru-RU" smtClean="0"/>
        </a:p>
      </dgm:t>
    </dgm:pt>
    <dgm:pt modelId="{EE0810E5-E6FB-4161-A281-1F18FC1C2D85}" type="parTrans" cxnId="{6675D4BB-ABD1-4E1B-8FFA-B5315510DFEC}">
      <dgm:prSet/>
      <dgm:spPr/>
      <dgm:t>
        <a:bodyPr/>
        <a:lstStyle/>
        <a:p>
          <a:endParaRPr lang="ru-RU"/>
        </a:p>
      </dgm:t>
    </dgm:pt>
    <dgm:pt modelId="{8B2C779B-4FD0-4070-B26A-268911C327A2}" type="sibTrans" cxnId="{6675D4BB-ABD1-4E1B-8FFA-B5315510DFEC}">
      <dgm:prSet/>
      <dgm:spPr/>
      <dgm:t>
        <a:bodyPr/>
        <a:lstStyle/>
        <a:p>
          <a:endParaRPr lang="ru-RU"/>
        </a:p>
      </dgm:t>
    </dgm:pt>
    <dgm:pt modelId="{63B28571-5308-4649-B1D4-817793FA96D4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Основная школа</a:t>
          </a:r>
          <a:endParaRPr lang="ru-RU" smtClean="0"/>
        </a:p>
      </dgm:t>
    </dgm:pt>
    <dgm:pt modelId="{59125663-1C68-48CD-82E1-62F575DDA75F}" type="parTrans" cxnId="{9782D50A-B9BD-4E1E-AEAD-7DF94D930029}">
      <dgm:prSet/>
      <dgm:spPr/>
      <dgm:t>
        <a:bodyPr/>
        <a:lstStyle/>
        <a:p>
          <a:endParaRPr lang="ru-RU"/>
        </a:p>
      </dgm:t>
    </dgm:pt>
    <dgm:pt modelId="{F4C12672-8779-49C2-8F26-CE235FE37249}" type="sibTrans" cxnId="{9782D50A-B9BD-4E1E-AEAD-7DF94D930029}">
      <dgm:prSet/>
      <dgm:spPr/>
      <dgm:t>
        <a:bodyPr/>
        <a:lstStyle/>
        <a:p>
          <a:endParaRPr lang="ru-RU"/>
        </a:p>
      </dgm:t>
    </dgm:pt>
    <dgm:pt modelId="{14FE90A8-78A6-4D7E-BA92-5DAE0C54A906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Детс-кий сад</a:t>
          </a:r>
          <a:endParaRPr lang="ru-RU" smtClean="0"/>
        </a:p>
      </dgm:t>
    </dgm:pt>
    <dgm:pt modelId="{D758977A-49CE-4866-A6E6-B0DD5B539304}" type="parTrans" cxnId="{B188ECB8-68CF-4BA8-9405-7C4E42489AB6}">
      <dgm:prSet/>
      <dgm:spPr/>
      <dgm:t>
        <a:bodyPr/>
        <a:lstStyle/>
        <a:p>
          <a:endParaRPr lang="ru-RU"/>
        </a:p>
      </dgm:t>
    </dgm:pt>
    <dgm:pt modelId="{B60326CD-5A67-4BEF-B39F-DFCA7311341A}" type="sibTrans" cxnId="{B188ECB8-68CF-4BA8-9405-7C4E42489AB6}">
      <dgm:prSet/>
      <dgm:spPr/>
      <dgm:t>
        <a:bodyPr/>
        <a:lstStyle/>
        <a:p>
          <a:endParaRPr lang="ru-RU"/>
        </a:p>
      </dgm:t>
    </dgm:pt>
    <dgm:pt modelId="{25A724FA-828A-4A55-B9E2-F25352F7EEE4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Дом куль-туры</a:t>
          </a:r>
          <a:endParaRPr lang="ru-RU" smtClean="0"/>
        </a:p>
      </dgm:t>
    </dgm:pt>
    <dgm:pt modelId="{4BC8DC2E-24E5-4D19-8A0A-BD229F01D871}" type="parTrans" cxnId="{43F100DE-47FE-496A-9478-E8DBB17EA3AD}">
      <dgm:prSet/>
      <dgm:spPr/>
      <dgm:t>
        <a:bodyPr/>
        <a:lstStyle/>
        <a:p>
          <a:endParaRPr lang="ru-RU"/>
        </a:p>
      </dgm:t>
    </dgm:pt>
    <dgm:pt modelId="{C04131E6-4F05-4DE9-A88E-50A942AD9874}" type="sibTrans" cxnId="{43F100DE-47FE-496A-9478-E8DBB17EA3AD}">
      <dgm:prSet/>
      <dgm:spPr/>
      <dgm:t>
        <a:bodyPr/>
        <a:lstStyle/>
        <a:p>
          <a:endParaRPr lang="ru-RU"/>
        </a:p>
      </dgm:t>
    </dgm:pt>
    <dgm:pt modelId="{26630CE5-C9A0-4B2A-8F05-2C9E4B3EBDBA}" type="pres">
      <dgm:prSet presAssocID="{62FF6A5A-6029-49A8-AD03-F1540F580152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9F08BF5-3241-4F0B-A8E1-31DF70E78EEE}" type="pres">
      <dgm:prSet presAssocID="{11BD2BBE-4451-4FB7-B6D9-4541CFB59B2A}" presName="centerShape" presStyleLbl="node0" presStyleIdx="0" presStyleCnt="1"/>
      <dgm:spPr/>
      <dgm:t>
        <a:bodyPr/>
        <a:lstStyle/>
        <a:p>
          <a:endParaRPr lang="ru-RU"/>
        </a:p>
      </dgm:t>
    </dgm:pt>
    <dgm:pt modelId="{C6537FAF-AFEE-4A63-B8CE-EDBFDEFA962D}" type="pres">
      <dgm:prSet presAssocID="{EA74C55D-CC56-4DD2-987D-F974EA78C766}" presName="Name9" presStyleLbl="parChTrans1D2" presStyleIdx="0" presStyleCnt="6"/>
      <dgm:spPr/>
      <dgm:t>
        <a:bodyPr/>
        <a:lstStyle/>
        <a:p>
          <a:endParaRPr lang="ru-RU"/>
        </a:p>
      </dgm:t>
    </dgm:pt>
    <dgm:pt modelId="{A4EECA6A-579F-41C5-AAF2-74C9638D17F2}" type="pres">
      <dgm:prSet presAssocID="{EA74C55D-CC56-4DD2-987D-F974EA78C766}" presName="connTx" presStyleLbl="parChTrans1D2" presStyleIdx="0" presStyleCnt="6"/>
      <dgm:spPr/>
      <dgm:t>
        <a:bodyPr/>
        <a:lstStyle/>
        <a:p>
          <a:endParaRPr lang="ru-RU"/>
        </a:p>
      </dgm:t>
    </dgm:pt>
    <dgm:pt modelId="{81850569-B05C-4486-97C1-222252DE165C}" type="pres">
      <dgm:prSet presAssocID="{C0F019E5-4D9F-4D68-AB59-F214FA15B6A1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412891-213F-45FE-A7FE-6533DF7F5C1A}" type="pres">
      <dgm:prSet presAssocID="{DD381C5C-D0DC-466D-92B9-E19BCA03D15A}" presName="Name9" presStyleLbl="parChTrans1D2" presStyleIdx="1" presStyleCnt="6"/>
      <dgm:spPr/>
      <dgm:t>
        <a:bodyPr/>
        <a:lstStyle/>
        <a:p>
          <a:endParaRPr lang="ru-RU"/>
        </a:p>
      </dgm:t>
    </dgm:pt>
    <dgm:pt modelId="{B525F890-3AC8-427A-A176-941C73599D4C}" type="pres">
      <dgm:prSet presAssocID="{DD381C5C-D0DC-466D-92B9-E19BCA03D15A}" presName="connTx" presStyleLbl="parChTrans1D2" presStyleIdx="1" presStyleCnt="6"/>
      <dgm:spPr/>
      <dgm:t>
        <a:bodyPr/>
        <a:lstStyle/>
        <a:p>
          <a:endParaRPr lang="ru-RU"/>
        </a:p>
      </dgm:t>
    </dgm:pt>
    <dgm:pt modelId="{6006A68B-C0F2-4D3C-8FA2-2464676EA47B}" type="pres">
      <dgm:prSet presAssocID="{7046628A-7A76-4CCA-83B5-10023CF67E57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4EBDF6-0536-49AA-A076-1C4AA5CD2A70}" type="pres">
      <dgm:prSet presAssocID="{EE0810E5-E6FB-4161-A281-1F18FC1C2D85}" presName="Name9" presStyleLbl="parChTrans1D2" presStyleIdx="2" presStyleCnt="6"/>
      <dgm:spPr/>
      <dgm:t>
        <a:bodyPr/>
        <a:lstStyle/>
        <a:p>
          <a:endParaRPr lang="ru-RU"/>
        </a:p>
      </dgm:t>
    </dgm:pt>
    <dgm:pt modelId="{6EE04D23-8D42-48DA-AB70-F37B1FC0A45C}" type="pres">
      <dgm:prSet presAssocID="{EE0810E5-E6FB-4161-A281-1F18FC1C2D85}" presName="connTx" presStyleLbl="parChTrans1D2" presStyleIdx="2" presStyleCnt="6"/>
      <dgm:spPr/>
      <dgm:t>
        <a:bodyPr/>
        <a:lstStyle/>
        <a:p>
          <a:endParaRPr lang="ru-RU"/>
        </a:p>
      </dgm:t>
    </dgm:pt>
    <dgm:pt modelId="{417E0CC2-50BA-4198-9D75-DE4F30698154}" type="pres">
      <dgm:prSet presAssocID="{FA193A56-3B33-465C-A51A-660D43465825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D24806-BD59-4402-A7C1-7B14456F3A56}" type="pres">
      <dgm:prSet presAssocID="{59125663-1C68-48CD-82E1-62F575DDA75F}" presName="Name9" presStyleLbl="parChTrans1D2" presStyleIdx="3" presStyleCnt="6"/>
      <dgm:spPr/>
      <dgm:t>
        <a:bodyPr/>
        <a:lstStyle/>
        <a:p>
          <a:endParaRPr lang="ru-RU"/>
        </a:p>
      </dgm:t>
    </dgm:pt>
    <dgm:pt modelId="{BB9394D7-56E6-400C-929E-F014B7FD1DFB}" type="pres">
      <dgm:prSet presAssocID="{59125663-1C68-48CD-82E1-62F575DDA75F}" presName="connTx" presStyleLbl="parChTrans1D2" presStyleIdx="3" presStyleCnt="6"/>
      <dgm:spPr/>
      <dgm:t>
        <a:bodyPr/>
        <a:lstStyle/>
        <a:p>
          <a:endParaRPr lang="ru-RU"/>
        </a:p>
      </dgm:t>
    </dgm:pt>
    <dgm:pt modelId="{28DA3AB7-08EC-42D3-80F3-296FD597B754}" type="pres">
      <dgm:prSet presAssocID="{63B28571-5308-4649-B1D4-817793FA96D4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96EA32-63E3-48CE-B5B9-FDE19D5960ED}" type="pres">
      <dgm:prSet presAssocID="{D758977A-49CE-4866-A6E6-B0DD5B539304}" presName="Name9" presStyleLbl="parChTrans1D2" presStyleIdx="4" presStyleCnt="6"/>
      <dgm:spPr/>
      <dgm:t>
        <a:bodyPr/>
        <a:lstStyle/>
        <a:p>
          <a:endParaRPr lang="ru-RU"/>
        </a:p>
      </dgm:t>
    </dgm:pt>
    <dgm:pt modelId="{0D691C5B-AD28-418F-A664-D318EABEA178}" type="pres">
      <dgm:prSet presAssocID="{D758977A-49CE-4866-A6E6-B0DD5B539304}" presName="connTx" presStyleLbl="parChTrans1D2" presStyleIdx="4" presStyleCnt="6"/>
      <dgm:spPr/>
      <dgm:t>
        <a:bodyPr/>
        <a:lstStyle/>
        <a:p>
          <a:endParaRPr lang="ru-RU"/>
        </a:p>
      </dgm:t>
    </dgm:pt>
    <dgm:pt modelId="{993DFD8D-528D-4695-95DE-9BC3AB8246E6}" type="pres">
      <dgm:prSet presAssocID="{14FE90A8-78A6-4D7E-BA92-5DAE0C54A906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274C9D-C456-4929-9160-710930E7D9E5}" type="pres">
      <dgm:prSet presAssocID="{4BC8DC2E-24E5-4D19-8A0A-BD229F01D871}" presName="Name9" presStyleLbl="parChTrans1D2" presStyleIdx="5" presStyleCnt="6"/>
      <dgm:spPr/>
      <dgm:t>
        <a:bodyPr/>
        <a:lstStyle/>
        <a:p>
          <a:endParaRPr lang="ru-RU"/>
        </a:p>
      </dgm:t>
    </dgm:pt>
    <dgm:pt modelId="{5548DEA4-E1EB-4797-87DD-7E483F55DAA2}" type="pres">
      <dgm:prSet presAssocID="{4BC8DC2E-24E5-4D19-8A0A-BD229F01D871}" presName="connTx" presStyleLbl="parChTrans1D2" presStyleIdx="5" presStyleCnt="6"/>
      <dgm:spPr/>
      <dgm:t>
        <a:bodyPr/>
        <a:lstStyle/>
        <a:p>
          <a:endParaRPr lang="ru-RU"/>
        </a:p>
      </dgm:t>
    </dgm:pt>
    <dgm:pt modelId="{A532B639-B097-4B46-91A8-094980D2903A}" type="pres">
      <dgm:prSet presAssocID="{25A724FA-828A-4A55-B9E2-F25352F7EEE4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DDFD12B-C6B4-4155-8492-A7BCA00BB629}" type="presOf" srcId="{59125663-1C68-48CD-82E1-62F575DDA75F}" destId="{71D24806-BD59-4402-A7C1-7B14456F3A56}" srcOrd="0" destOrd="0" presId="urn:microsoft.com/office/officeart/2005/8/layout/radial1"/>
    <dgm:cxn modelId="{90F4CB9B-DEE8-4EC0-B580-718851CB5EB3}" type="presOf" srcId="{25A724FA-828A-4A55-B9E2-F25352F7EEE4}" destId="{A532B639-B097-4B46-91A8-094980D2903A}" srcOrd="0" destOrd="0" presId="urn:microsoft.com/office/officeart/2005/8/layout/radial1"/>
    <dgm:cxn modelId="{B636AD52-72D5-41E7-9880-8E6F2783C34B}" type="presOf" srcId="{EA74C55D-CC56-4DD2-987D-F974EA78C766}" destId="{A4EECA6A-579F-41C5-AAF2-74C9638D17F2}" srcOrd="1" destOrd="0" presId="urn:microsoft.com/office/officeart/2005/8/layout/radial1"/>
    <dgm:cxn modelId="{E13A717C-A3BC-4B32-9B7B-9BD4DD7BA14C}" type="presOf" srcId="{59125663-1C68-48CD-82E1-62F575DDA75F}" destId="{BB9394D7-56E6-400C-929E-F014B7FD1DFB}" srcOrd="1" destOrd="0" presId="urn:microsoft.com/office/officeart/2005/8/layout/radial1"/>
    <dgm:cxn modelId="{B188ECB8-68CF-4BA8-9405-7C4E42489AB6}" srcId="{11BD2BBE-4451-4FB7-B6D9-4541CFB59B2A}" destId="{14FE90A8-78A6-4D7E-BA92-5DAE0C54A906}" srcOrd="4" destOrd="0" parTransId="{D758977A-49CE-4866-A6E6-B0DD5B539304}" sibTransId="{B60326CD-5A67-4BEF-B39F-DFCA7311341A}"/>
    <dgm:cxn modelId="{DC713175-0561-40D3-A10E-1C5017AA845E}" srcId="{11BD2BBE-4451-4FB7-B6D9-4541CFB59B2A}" destId="{7046628A-7A76-4CCA-83B5-10023CF67E57}" srcOrd="1" destOrd="0" parTransId="{DD381C5C-D0DC-466D-92B9-E19BCA03D15A}" sibTransId="{DB1EE02C-2086-4918-9B76-D79985361BAA}"/>
    <dgm:cxn modelId="{32F8609C-5DAE-4FC2-BA57-17A4E207DE19}" type="presOf" srcId="{FA193A56-3B33-465C-A51A-660D43465825}" destId="{417E0CC2-50BA-4198-9D75-DE4F30698154}" srcOrd="0" destOrd="0" presId="urn:microsoft.com/office/officeart/2005/8/layout/radial1"/>
    <dgm:cxn modelId="{E62CF37C-AA81-414D-B56C-9F1FAD08A999}" type="presOf" srcId="{DD381C5C-D0DC-466D-92B9-E19BCA03D15A}" destId="{B525F890-3AC8-427A-A176-941C73599D4C}" srcOrd="1" destOrd="0" presId="urn:microsoft.com/office/officeart/2005/8/layout/radial1"/>
    <dgm:cxn modelId="{CAF759DB-710D-4306-AEE7-237B242853E6}" type="presOf" srcId="{14FE90A8-78A6-4D7E-BA92-5DAE0C54A906}" destId="{993DFD8D-528D-4695-95DE-9BC3AB8246E6}" srcOrd="0" destOrd="0" presId="urn:microsoft.com/office/officeart/2005/8/layout/radial1"/>
    <dgm:cxn modelId="{9782D50A-B9BD-4E1E-AEAD-7DF94D930029}" srcId="{11BD2BBE-4451-4FB7-B6D9-4541CFB59B2A}" destId="{63B28571-5308-4649-B1D4-817793FA96D4}" srcOrd="3" destOrd="0" parTransId="{59125663-1C68-48CD-82E1-62F575DDA75F}" sibTransId="{F4C12672-8779-49C2-8F26-CE235FE37249}"/>
    <dgm:cxn modelId="{5BFF5C52-5ABD-4713-9598-CDF7DCA360A9}" type="presOf" srcId="{EA74C55D-CC56-4DD2-987D-F974EA78C766}" destId="{C6537FAF-AFEE-4A63-B8CE-EDBFDEFA962D}" srcOrd="0" destOrd="0" presId="urn:microsoft.com/office/officeart/2005/8/layout/radial1"/>
    <dgm:cxn modelId="{EF7E2A7E-AB63-4E60-875E-84E8530A3937}" type="presOf" srcId="{EE0810E5-E6FB-4161-A281-1F18FC1C2D85}" destId="{D24EBDF6-0536-49AA-A076-1C4AA5CD2A70}" srcOrd="0" destOrd="0" presId="urn:microsoft.com/office/officeart/2005/8/layout/radial1"/>
    <dgm:cxn modelId="{90D55966-7432-41B3-ADAA-258EA90F9DEF}" type="presOf" srcId="{62FF6A5A-6029-49A8-AD03-F1540F580152}" destId="{26630CE5-C9A0-4B2A-8F05-2C9E4B3EBDBA}" srcOrd="0" destOrd="0" presId="urn:microsoft.com/office/officeart/2005/8/layout/radial1"/>
    <dgm:cxn modelId="{43F100DE-47FE-496A-9478-E8DBB17EA3AD}" srcId="{11BD2BBE-4451-4FB7-B6D9-4541CFB59B2A}" destId="{25A724FA-828A-4A55-B9E2-F25352F7EEE4}" srcOrd="5" destOrd="0" parTransId="{4BC8DC2E-24E5-4D19-8A0A-BD229F01D871}" sibTransId="{C04131E6-4F05-4DE9-A88E-50A942AD9874}"/>
    <dgm:cxn modelId="{08A61FA3-80C1-4332-9FD1-D9B414AF32BF}" srcId="{62FF6A5A-6029-49A8-AD03-F1540F580152}" destId="{11BD2BBE-4451-4FB7-B6D9-4541CFB59B2A}" srcOrd="0" destOrd="0" parTransId="{B60FA866-2D83-49B6-9548-D581636D91E0}" sibTransId="{1C890461-F177-436A-ADE9-3E1B0DD64610}"/>
    <dgm:cxn modelId="{E560BD32-DA17-4634-B61A-3906AAC758A1}" type="presOf" srcId="{11BD2BBE-4451-4FB7-B6D9-4541CFB59B2A}" destId="{B9F08BF5-3241-4F0B-A8E1-31DF70E78EEE}" srcOrd="0" destOrd="0" presId="urn:microsoft.com/office/officeart/2005/8/layout/radial1"/>
    <dgm:cxn modelId="{F9DCA21B-84F6-4EBB-9343-8D1AC050EC4A}" type="presOf" srcId="{DD381C5C-D0DC-466D-92B9-E19BCA03D15A}" destId="{0A412891-213F-45FE-A7FE-6533DF7F5C1A}" srcOrd="0" destOrd="0" presId="urn:microsoft.com/office/officeart/2005/8/layout/radial1"/>
    <dgm:cxn modelId="{83F3D6AC-C064-4040-9EAE-F768C8364C50}" type="presOf" srcId="{4BC8DC2E-24E5-4D19-8A0A-BD229F01D871}" destId="{5548DEA4-E1EB-4797-87DD-7E483F55DAA2}" srcOrd="1" destOrd="0" presId="urn:microsoft.com/office/officeart/2005/8/layout/radial1"/>
    <dgm:cxn modelId="{72D1BBD9-B429-402C-ADF3-AA03DB9216EF}" type="presOf" srcId="{EE0810E5-E6FB-4161-A281-1F18FC1C2D85}" destId="{6EE04D23-8D42-48DA-AB70-F37B1FC0A45C}" srcOrd="1" destOrd="0" presId="urn:microsoft.com/office/officeart/2005/8/layout/radial1"/>
    <dgm:cxn modelId="{6D8BE1C5-0937-4F0B-87A3-995797FAFFF3}" type="presOf" srcId="{4BC8DC2E-24E5-4D19-8A0A-BD229F01D871}" destId="{CC274C9D-C456-4929-9160-710930E7D9E5}" srcOrd="0" destOrd="0" presId="urn:microsoft.com/office/officeart/2005/8/layout/radial1"/>
    <dgm:cxn modelId="{8FBD75E2-37DB-4A07-AE96-55E355A195A6}" type="presOf" srcId="{D758977A-49CE-4866-A6E6-B0DD5B539304}" destId="{DD96EA32-63E3-48CE-B5B9-FDE19D5960ED}" srcOrd="0" destOrd="0" presId="urn:microsoft.com/office/officeart/2005/8/layout/radial1"/>
    <dgm:cxn modelId="{EDA4A588-31FA-4C86-9D5E-52B74878F065}" type="presOf" srcId="{63B28571-5308-4649-B1D4-817793FA96D4}" destId="{28DA3AB7-08EC-42D3-80F3-296FD597B754}" srcOrd="0" destOrd="0" presId="urn:microsoft.com/office/officeart/2005/8/layout/radial1"/>
    <dgm:cxn modelId="{15FE8033-C587-426A-AB08-8ECD4E270460}" type="presOf" srcId="{D758977A-49CE-4866-A6E6-B0DD5B539304}" destId="{0D691C5B-AD28-418F-A664-D318EABEA178}" srcOrd="1" destOrd="0" presId="urn:microsoft.com/office/officeart/2005/8/layout/radial1"/>
    <dgm:cxn modelId="{6675D4BB-ABD1-4E1B-8FFA-B5315510DFEC}" srcId="{11BD2BBE-4451-4FB7-B6D9-4541CFB59B2A}" destId="{FA193A56-3B33-465C-A51A-660D43465825}" srcOrd="2" destOrd="0" parTransId="{EE0810E5-E6FB-4161-A281-1F18FC1C2D85}" sibTransId="{8B2C779B-4FD0-4070-B26A-268911C327A2}"/>
    <dgm:cxn modelId="{5D11A347-8504-4BB1-8F49-F39A3939D0AC}" type="presOf" srcId="{C0F019E5-4D9F-4D68-AB59-F214FA15B6A1}" destId="{81850569-B05C-4486-97C1-222252DE165C}" srcOrd="0" destOrd="0" presId="urn:microsoft.com/office/officeart/2005/8/layout/radial1"/>
    <dgm:cxn modelId="{E1895AF5-7DB9-43AA-AA34-6F998E1CA3BE}" type="presOf" srcId="{7046628A-7A76-4CCA-83B5-10023CF67E57}" destId="{6006A68B-C0F2-4D3C-8FA2-2464676EA47B}" srcOrd="0" destOrd="0" presId="urn:microsoft.com/office/officeart/2005/8/layout/radial1"/>
    <dgm:cxn modelId="{B8414CC8-1892-4DA6-B4AF-98DADAB20D80}" srcId="{11BD2BBE-4451-4FB7-B6D9-4541CFB59B2A}" destId="{C0F019E5-4D9F-4D68-AB59-F214FA15B6A1}" srcOrd="0" destOrd="0" parTransId="{EA74C55D-CC56-4DD2-987D-F974EA78C766}" sibTransId="{6091D3D7-9856-4A88-A6A1-0D5FBFAECBF7}"/>
    <dgm:cxn modelId="{EE508970-45BB-46D1-BD08-2F9E5226D285}" type="presParOf" srcId="{26630CE5-C9A0-4B2A-8F05-2C9E4B3EBDBA}" destId="{B9F08BF5-3241-4F0B-A8E1-31DF70E78EEE}" srcOrd="0" destOrd="0" presId="urn:microsoft.com/office/officeart/2005/8/layout/radial1"/>
    <dgm:cxn modelId="{4E7DB2E7-5EB5-4546-8F67-C649C910220C}" type="presParOf" srcId="{26630CE5-C9A0-4B2A-8F05-2C9E4B3EBDBA}" destId="{C6537FAF-AFEE-4A63-B8CE-EDBFDEFA962D}" srcOrd="1" destOrd="0" presId="urn:microsoft.com/office/officeart/2005/8/layout/radial1"/>
    <dgm:cxn modelId="{F05C3B14-9EC4-4CA9-828D-4A17896E7BCC}" type="presParOf" srcId="{C6537FAF-AFEE-4A63-B8CE-EDBFDEFA962D}" destId="{A4EECA6A-579F-41C5-AAF2-74C9638D17F2}" srcOrd="0" destOrd="0" presId="urn:microsoft.com/office/officeart/2005/8/layout/radial1"/>
    <dgm:cxn modelId="{16B9DC3D-D7DD-44DC-93F7-20B2793FAA06}" type="presParOf" srcId="{26630CE5-C9A0-4B2A-8F05-2C9E4B3EBDBA}" destId="{81850569-B05C-4486-97C1-222252DE165C}" srcOrd="2" destOrd="0" presId="urn:microsoft.com/office/officeart/2005/8/layout/radial1"/>
    <dgm:cxn modelId="{E8E33985-2678-49D9-88F6-366A3B979F91}" type="presParOf" srcId="{26630CE5-C9A0-4B2A-8F05-2C9E4B3EBDBA}" destId="{0A412891-213F-45FE-A7FE-6533DF7F5C1A}" srcOrd="3" destOrd="0" presId="urn:microsoft.com/office/officeart/2005/8/layout/radial1"/>
    <dgm:cxn modelId="{064A3B9F-CCFB-451F-BC3E-50F06E6CDF8C}" type="presParOf" srcId="{0A412891-213F-45FE-A7FE-6533DF7F5C1A}" destId="{B525F890-3AC8-427A-A176-941C73599D4C}" srcOrd="0" destOrd="0" presId="urn:microsoft.com/office/officeart/2005/8/layout/radial1"/>
    <dgm:cxn modelId="{346E9A79-3AD7-416E-8F50-583F4E8EA6C8}" type="presParOf" srcId="{26630CE5-C9A0-4B2A-8F05-2C9E4B3EBDBA}" destId="{6006A68B-C0F2-4D3C-8FA2-2464676EA47B}" srcOrd="4" destOrd="0" presId="urn:microsoft.com/office/officeart/2005/8/layout/radial1"/>
    <dgm:cxn modelId="{B4FD56BE-F84D-42EA-957B-22B1230CEEF0}" type="presParOf" srcId="{26630CE5-C9A0-4B2A-8F05-2C9E4B3EBDBA}" destId="{D24EBDF6-0536-49AA-A076-1C4AA5CD2A70}" srcOrd="5" destOrd="0" presId="urn:microsoft.com/office/officeart/2005/8/layout/radial1"/>
    <dgm:cxn modelId="{813DC8A0-4518-4CDF-923F-F52824C630B9}" type="presParOf" srcId="{D24EBDF6-0536-49AA-A076-1C4AA5CD2A70}" destId="{6EE04D23-8D42-48DA-AB70-F37B1FC0A45C}" srcOrd="0" destOrd="0" presId="urn:microsoft.com/office/officeart/2005/8/layout/radial1"/>
    <dgm:cxn modelId="{1B72905A-AD50-485D-848C-E6542CE347FE}" type="presParOf" srcId="{26630CE5-C9A0-4B2A-8F05-2C9E4B3EBDBA}" destId="{417E0CC2-50BA-4198-9D75-DE4F30698154}" srcOrd="6" destOrd="0" presId="urn:microsoft.com/office/officeart/2005/8/layout/radial1"/>
    <dgm:cxn modelId="{5EB34AA0-64FF-431E-8B2E-CF7264D5B3EF}" type="presParOf" srcId="{26630CE5-C9A0-4B2A-8F05-2C9E4B3EBDBA}" destId="{71D24806-BD59-4402-A7C1-7B14456F3A56}" srcOrd="7" destOrd="0" presId="urn:microsoft.com/office/officeart/2005/8/layout/radial1"/>
    <dgm:cxn modelId="{7794CAC5-98D2-4218-9CB0-6F3D29F1F283}" type="presParOf" srcId="{71D24806-BD59-4402-A7C1-7B14456F3A56}" destId="{BB9394D7-56E6-400C-929E-F014B7FD1DFB}" srcOrd="0" destOrd="0" presId="urn:microsoft.com/office/officeart/2005/8/layout/radial1"/>
    <dgm:cxn modelId="{CEA56026-1B81-4D0B-BBC0-9708CD5B729E}" type="presParOf" srcId="{26630CE5-C9A0-4B2A-8F05-2C9E4B3EBDBA}" destId="{28DA3AB7-08EC-42D3-80F3-296FD597B754}" srcOrd="8" destOrd="0" presId="urn:microsoft.com/office/officeart/2005/8/layout/radial1"/>
    <dgm:cxn modelId="{3AF1644A-9F77-4E29-B59E-4292D4F33C59}" type="presParOf" srcId="{26630CE5-C9A0-4B2A-8F05-2C9E4B3EBDBA}" destId="{DD96EA32-63E3-48CE-B5B9-FDE19D5960ED}" srcOrd="9" destOrd="0" presId="urn:microsoft.com/office/officeart/2005/8/layout/radial1"/>
    <dgm:cxn modelId="{699ED863-B8A1-49CB-9CFF-B0CE6F554BAD}" type="presParOf" srcId="{DD96EA32-63E3-48CE-B5B9-FDE19D5960ED}" destId="{0D691C5B-AD28-418F-A664-D318EABEA178}" srcOrd="0" destOrd="0" presId="urn:microsoft.com/office/officeart/2005/8/layout/radial1"/>
    <dgm:cxn modelId="{CB172E22-834B-47B6-A13C-2912ABC1A2F6}" type="presParOf" srcId="{26630CE5-C9A0-4B2A-8F05-2C9E4B3EBDBA}" destId="{993DFD8D-528D-4695-95DE-9BC3AB8246E6}" srcOrd="10" destOrd="0" presId="urn:microsoft.com/office/officeart/2005/8/layout/radial1"/>
    <dgm:cxn modelId="{B745D5E1-32C3-411F-9291-97C88FC72E4B}" type="presParOf" srcId="{26630CE5-C9A0-4B2A-8F05-2C9E4B3EBDBA}" destId="{CC274C9D-C456-4929-9160-710930E7D9E5}" srcOrd="11" destOrd="0" presId="urn:microsoft.com/office/officeart/2005/8/layout/radial1"/>
    <dgm:cxn modelId="{6B042433-22BC-4970-A4BA-66BC75071910}" type="presParOf" srcId="{CC274C9D-C456-4929-9160-710930E7D9E5}" destId="{5548DEA4-E1EB-4797-87DD-7E483F55DAA2}" srcOrd="0" destOrd="0" presId="urn:microsoft.com/office/officeart/2005/8/layout/radial1"/>
    <dgm:cxn modelId="{55D82EC8-276C-474F-AB59-B3A421B64797}" type="presParOf" srcId="{26630CE5-C9A0-4B2A-8F05-2C9E4B3EBDBA}" destId="{A532B639-B097-4B46-91A8-094980D2903A}" srcOrd="12" destOrd="0" presId="urn:microsoft.com/office/officeart/2005/8/layout/radial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Трек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F56E8-014F-4282-84DE-B887BFE39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1748</TotalTime>
  <Pages>49</Pages>
  <Words>8752</Words>
  <Characters>49892</Characters>
  <Application>Microsoft Office Word</Application>
  <DocSecurity>0</DocSecurity>
  <Lines>415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Карпушкина Г.В.</dc:creator>
  <cp:lastModifiedBy>ZAVUSH</cp:lastModifiedBy>
  <cp:revision>9</cp:revision>
  <dcterms:created xsi:type="dcterms:W3CDTF">2013-06-27T07:06:00Z</dcterms:created>
  <dcterms:modified xsi:type="dcterms:W3CDTF">2016-08-30T08:03:00Z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1037007</vt:lpwstr>
  </property>
  <property fmtid="{D5CDD505-2E9C-101B-9397-08002B2CF9AE}" pid="3" name="NXPowerLiteSettings">
    <vt:lpwstr>F7200358026400</vt:lpwstr>
  </property>
  <property fmtid="{D5CDD505-2E9C-101B-9397-08002B2CF9AE}" pid="4" name="NXPowerLiteVersion">
    <vt:lpwstr>D5.0.6</vt:lpwstr>
  </property>
</Properties>
</file>